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7538B" w14:textId="77777777" w:rsidR="00967962" w:rsidRPr="00967962" w:rsidRDefault="00967962" w:rsidP="00967962">
      <w:pPr>
        <w:spacing w:before="100" w:beforeAutospacing="1" w:after="100" w:afterAutospacing="1" w:line="240" w:lineRule="auto"/>
        <w:outlineLvl w:val="0"/>
        <w:rPr>
          <w:rFonts w:ascii="Anton" w:eastAsia="Times New Roman" w:hAnsi="Anton" w:cs="Times New Roman"/>
          <w:color w:val="333333"/>
          <w:kern w:val="36"/>
          <w:sz w:val="48"/>
          <w:szCs w:val="48"/>
          <w:lang w:eastAsia="de-DE"/>
          <w14:ligatures w14:val="none"/>
        </w:rPr>
      </w:pPr>
      <w:r w:rsidRPr="00967962">
        <w:rPr>
          <w:rFonts w:ascii="Anton" w:eastAsia="Times New Roman" w:hAnsi="Anton" w:cs="Times New Roman"/>
          <w:color w:val="333333"/>
          <w:kern w:val="36"/>
          <w:sz w:val="48"/>
          <w:szCs w:val="48"/>
          <w:lang w:eastAsia="de-DE"/>
          <w14:ligatures w14:val="none"/>
        </w:rPr>
        <w:t>Advanced Automation With The New Access Modern Web Browser Control</w:t>
      </w:r>
    </w:p>
    <w:p w14:paraId="1A9CC47B" w14:textId="77777777" w:rsidR="00967962" w:rsidRPr="00967962" w:rsidRDefault="00967962" w:rsidP="00967962">
      <w:pPr>
        <w:spacing w:after="0" w:line="240" w:lineRule="auto"/>
        <w:rPr>
          <w:rFonts w:ascii="Times New Roman" w:eastAsia="Times New Roman" w:hAnsi="Times New Roman" w:cs="Times New Roman"/>
          <w:kern w:val="0"/>
          <w:sz w:val="24"/>
          <w:szCs w:val="24"/>
          <w:lang w:eastAsia="de-DE"/>
          <w14:ligatures w14:val="none"/>
        </w:rPr>
      </w:pPr>
      <w:r w:rsidRPr="00967962">
        <w:rPr>
          <w:rFonts w:ascii="Times New Roman" w:eastAsia="Times New Roman" w:hAnsi="Times New Roman" w:cs="Times New Roman"/>
          <w:kern w:val="0"/>
          <w:sz w:val="24"/>
          <w:szCs w:val="24"/>
          <w:lang w:eastAsia="de-DE"/>
          <w14:ligatures w14:val="none"/>
        </w:rPr>
        <w:t> </w:t>
      </w:r>
      <w:hyperlink r:id="rId4" w:tooltip="Posted May 23, 2023 @ 8:03 pm" w:history="1">
        <w:r w:rsidRPr="00967962">
          <w:rPr>
            <w:rFonts w:ascii="Times New Roman" w:eastAsia="Times New Roman" w:hAnsi="Times New Roman" w:cs="Times New Roman"/>
            <w:color w:val="333333"/>
            <w:kern w:val="0"/>
            <w:sz w:val="24"/>
            <w:szCs w:val="24"/>
            <w:lang w:eastAsia="de-DE"/>
            <w14:ligatures w14:val="none"/>
          </w:rPr>
          <w:t>May 23, 2023</w:t>
        </w:r>
      </w:hyperlink>
      <w:r w:rsidRPr="00967962">
        <w:rPr>
          <w:rFonts w:ascii="Times New Roman" w:eastAsia="Times New Roman" w:hAnsi="Times New Roman" w:cs="Times New Roman"/>
          <w:kern w:val="0"/>
          <w:sz w:val="24"/>
          <w:szCs w:val="24"/>
          <w:lang w:eastAsia="de-DE"/>
          <w14:ligatures w14:val="none"/>
        </w:rPr>
        <w:t> </w:t>
      </w:r>
    </w:p>
    <w:p w14:paraId="0B2A5304" w14:textId="77777777" w:rsidR="00967962" w:rsidRPr="00967962" w:rsidRDefault="00967962" w:rsidP="00967962">
      <w:pPr>
        <w:spacing w:after="0" w:line="240" w:lineRule="auto"/>
        <w:rPr>
          <w:rFonts w:ascii="PT Sans" w:eastAsia="Times New Roman" w:hAnsi="PT Sans" w:cs="Times New Roman"/>
          <w:i/>
          <w:iCs/>
          <w:kern w:val="0"/>
          <w:sz w:val="24"/>
          <w:szCs w:val="24"/>
          <w:lang w:eastAsia="de-DE"/>
          <w14:ligatures w14:val="none"/>
        </w:rPr>
      </w:pPr>
      <w:hyperlink r:id="rId5" w:tooltip="View all posts by Daniel Pineault" w:history="1">
        <w:r w:rsidRPr="00967962">
          <w:rPr>
            <w:rFonts w:ascii="PT Sans" w:eastAsia="Times New Roman" w:hAnsi="PT Sans" w:cs="Times New Roman"/>
            <w:i/>
            <w:iCs/>
            <w:color w:val="333333"/>
            <w:kern w:val="0"/>
            <w:sz w:val="24"/>
            <w:szCs w:val="24"/>
            <w:lang w:eastAsia="de-DE"/>
            <w14:ligatures w14:val="none"/>
          </w:rPr>
          <w:t>Daniel Pineault</w:t>
        </w:r>
      </w:hyperlink>
    </w:p>
    <w:p w14:paraId="71BF79FF" w14:textId="77777777" w:rsidR="00967962" w:rsidRPr="00967962" w:rsidRDefault="00967962" w:rsidP="00967962">
      <w:pPr>
        <w:spacing w:after="0" w:line="240" w:lineRule="auto"/>
        <w:rPr>
          <w:rFonts w:ascii="Times New Roman" w:eastAsia="Times New Roman" w:hAnsi="Times New Roman" w:cs="Times New Roman"/>
          <w:kern w:val="0"/>
          <w:sz w:val="24"/>
          <w:szCs w:val="24"/>
          <w:lang w:eastAsia="de-DE"/>
          <w14:ligatures w14:val="none"/>
        </w:rPr>
      </w:pPr>
      <w:hyperlink r:id="rId6" w:history="1">
        <w:r w:rsidRPr="00967962">
          <w:rPr>
            <w:rFonts w:ascii="Times New Roman" w:eastAsia="Times New Roman" w:hAnsi="Times New Roman" w:cs="Times New Roman"/>
            <w:color w:val="FFFFFF"/>
            <w:kern w:val="0"/>
            <w:sz w:val="24"/>
            <w:szCs w:val="24"/>
            <w:shd w:val="clear" w:color="auto" w:fill="333333"/>
            <w:lang w:eastAsia="de-DE"/>
            <w14:ligatures w14:val="none"/>
          </w:rPr>
          <w:t>MS Access</w:t>
        </w:r>
      </w:hyperlink>
      <w:r w:rsidRPr="00967962">
        <w:rPr>
          <w:rFonts w:ascii="Times New Roman" w:eastAsia="Times New Roman" w:hAnsi="Times New Roman" w:cs="Times New Roman"/>
          <w:kern w:val="0"/>
          <w:sz w:val="24"/>
          <w:szCs w:val="24"/>
          <w:lang w:eastAsia="de-DE"/>
          <w14:ligatures w14:val="none"/>
        </w:rPr>
        <w:t> </w:t>
      </w:r>
      <w:hyperlink r:id="rId7" w:history="1">
        <w:r w:rsidRPr="00967962">
          <w:rPr>
            <w:rFonts w:ascii="Times New Roman" w:eastAsia="Times New Roman" w:hAnsi="Times New Roman" w:cs="Times New Roman"/>
            <w:color w:val="FFFFFF"/>
            <w:kern w:val="0"/>
            <w:sz w:val="24"/>
            <w:szCs w:val="24"/>
            <w:shd w:val="clear" w:color="auto" w:fill="333333"/>
            <w:lang w:eastAsia="de-DE"/>
            <w14:ligatures w14:val="none"/>
          </w:rPr>
          <w:t>MS Access Forms</w:t>
        </w:r>
      </w:hyperlink>
      <w:r w:rsidRPr="00967962">
        <w:rPr>
          <w:rFonts w:ascii="Times New Roman" w:eastAsia="Times New Roman" w:hAnsi="Times New Roman" w:cs="Times New Roman"/>
          <w:kern w:val="0"/>
          <w:sz w:val="24"/>
          <w:szCs w:val="24"/>
          <w:lang w:eastAsia="de-DE"/>
          <w14:ligatures w14:val="none"/>
        </w:rPr>
        <w:t> </w:t>
      </w:r>
      <w:hyperlink r:id="rId8" w:history="1">
        <w:r w:rsidRPr="00967962">
          <w:rPr>
            <w:rFonts w:ascii="Times New Roman" w:eastAsia="Times New Roman" w:hAnsi="Times New Roman" w:cs="Times New Roman"/>
            <w:color w:val="FFFFFF"/>
            <w:kern w:val="0"/>
            <w:sz w:val="24"/>
            <w:szCs w:val="24"/>
            <w:shd w:val="clear" w:color="auto" w:fill="333333"/>
            <w:lang w:eastAsia="de-DE"/>
            <w14:ligatures w14:val="none"/>
          </w:rPr>
          <w:t>MS Access Reports</w:t>
        </w:r>
      </w:hyperlink>
      <w:r w:rsidRPr="00967962">
        <w:rPr>
          <w:rFonts w:ascii="Times New Roman" w:eastAsia="Times New Roman" w:hAnsi="Times New Roman" w:cs="Times New Roman"/>
          <w:kern w:val="0"/>
          <w:sz w:val="24"/>
          <w:szCs w:val="24"/>
          <w:lang w:eastAsia="de-DE"/>
          <w14:ligatures w14:val="none"/>
        </w:rPr>
        <w:t> </w:t>
      </w:r>
      <w:hyperlink r:id="rId9" w:history="1">
        <w:r w:rsidRPr="00967962">
          <w:rPr>
            <w:rFonts w:ascii="Times New Roman" w:eastAsia="Times New Roman" w:hAnsi="Times New Roman" w:cs="Times New Roman"/>
            <w:color w:val="FFFFFF"/>
            <w:kern w:val="0"/>
            <w:sz w:val="24"/>
            <w:szCs w:val="24"/>
            <w:shd w:val="clear" w:color="auto" w:fill="333333"/>
            <w:lang w:eastAsia="de-DE"/>
            <w14:ligatures w14:val="none"/>
          </w:rPr>
          <w:t>MS Access VBA Programming</w:t>
        </w:r>
      </w:hyperlink>
      <w:r w:rsidRPr="00967962">
        <w:rPr>
          <w:rFonts w:ascii="PT Sans" w:eastAsia="Times New Roman" w:hAnsi="PT Sans" w:cs="Times New Roman"/>
          <w:i/>
          <w:iCs/>
          <w:kern w:val="0"/>
          <w:sz w:val="24"/>
          <w:szCs w:val="24"/>
          <w:lang w:eastAsia="de-DE"/>
          <w14:ligatures w14:val="none"/>
        </w:rPr>
        <w:t> </w:t>
      </w:r>
      <w:hyperlink r:id="rId10" w:anchor="comments" w:tooltip="Comment on Advanced Automation With The New Access Modern Web Browser Control" w:history="1">
        <w:r w:rsidRPr="00967962">
          <w:rPr>
            <w:rFonts w:ascii="PT Sans" w:eastAsia="Times New Roman" w:hAnsi="PT Sans" w:cs="Times New Roman"/>
            <w:i/>
            <w:iCs/>
            <w:color w:val="333333"/>
            <w:kern w:val="0"/>
            <w:sz w:val="24"/>
            <w:szCs w:val="24"/>
            <w:lang w:eastAsia="de-DE"/>
            <w14:ligatures w14:val="none"/>
          </w:rPr>
          <w:t>7 Comments</w:t>
        </w:r>
      </w:hyperlink>
    </w:p>
    <w:p w14:paraId="59B818A8"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In my previous posting on the subject:</w:t>
      </w:r>
    </w:p>
    <w:p w14:paraId="0696C9F7" w14:textId="33E2BC0A" w:rsidR="00967962" w:rsidRPr="00967962" w:rsidRDefault="00967962" w:rsidP="00967962">
      <w:pPr>
        <w:shd w:val="clear" w:color="auto" w:fill="FFFFFF"/>
        <w:spacing w:after="0"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noProof/>
          <w:color w:val="333333"/>
          <w:kern w:val="0"/>
          <w:sz w:val="24"/>
          <w:szCs w:val="24"/>
          <w:lang w:eastAsia="de-DE"/>
          <w14:ligatures w14:val="none"/>
        </w:rPr>
        <mc:AlternateContent>
          <mc:Choice Requires="wps">
            <w:drawing>
              <wp:inline distT="0" distB="0" distL="0" distR="0" wp14:anchorId="3579B0FB" wp14:editId="43C6922E">
                <wp:extent cx="464820" cy="459740"/>
                <wp:effectExtent l="0" t="0" r="0" b="0"/>
                <wp:docPr id="1558751205" name="Rechteck 1" descr="Access Modern Web Browser Contro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4820"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8250CB" id="Rechteck 1" o:spid="_x0000_s1026" alt="Access Modern Web Browser Control" style="width:36.6pt;height:3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" filled="f" stroked="f">
                <o:lock v:ext="edit" aspectratio="t"/>
                <w10:anchorlock/>
              </v:rect>
            </w:pict>
          </mc:Fallback>
        </mc:AlternateContent>
      </w:r>
    </w:p>
    <w:p w14:paraId="61CEAF8B" w14:textId="77777777" w:rsidR="00967962" w:rsidRPr="00967962" w:rsidRDefault="00967962" w:rsidP="00967962">
      <w:pPr>
        <w:shd w:val="clear" w:color="auto" w:fill="FFFFFF"/>
        <w:spacing w:after="0" w:line="480" w:lineRule="atLeast"/>
        <w:rPr>
          <w:rFonts w:ascii="PT Sans" w:eastAsia="Times New Roman" w:hAnsi="PT Sans" w:cs="Times New Roman"/>
          <w:b/>
          <w:bCs/>
          <w:color w:val="333333"/>
          <w:kern w:val="0"/>
          <w:sz w:val="29"/>
          <w:szCs w:val="29"/>
          <w:lang w:eastAsia="de-DE"/>
          <w14:ligatures w14:val="none"/>
        </w:rPr>
      </w:pPr>
      <w:r w:rsidRPr="00967962">
        <w:rPr>
          <w:rFonts w:ascii="PT Sans" w:eastAsia="Times New Roman" w:hAnsi="PT Sans" w:cs="Times New Roman"/>
          <w:b/>
          <w:bCs/>
          <w:color w:val="333333"/>
          <w:kern w:val="0"/>
          <w:sz w:val="29"/>
          <w:szCs w:val="29"/>
          <w:lang w:eastAsia="de-DE"/>
          <w14:ligatures w14:val="none"/>
        </w:rPr>
        <w:t>Everything You Never Wanted to Know About the Access Modern Web Browser Control</w:t>
      </w:r>
    </w:p>
    <w:p w14:paraId="513144C8" w14:textId="77777777" w:rsidR="00967962" w:rsidRPr="00967962" w:rsidRDefault="00967962" w:rsidP="00967962">
      <w:pPr>
        <w:shd w:val="clear" w:color="auto" w:fill="FFFFFF"/>
        <w:spacing w:after="0"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So, we have a new ‘Modern’ Web Browser control, some people have also referred to it as the Edge Web Browser control! …</w:t>
      </w:r>
    </w:p>
    <w:p w14:paraId="6A288BF6" w14:textId="77777777" w:rsidR="00967962" w:rsidRPr="00967962" w:rsidRDefault="00967962" w:rsidP="00967962">
      <w:pPr>
        <w:shd w:val="clear" w:color="auto" w:fill="FFFFFF"/>
        <w:spacing w:after="150" w:line="240" w:lineRule="auto"/>
        <w:rPr>
          <w:rFonts w:ascii="PT Sans" w:eastAsia="Times New Roman" w:hAnsi="PT Sans" w:cs="Times New Roman"/>
          <w:color w:val="333333"/>
          <w:kern w:val="0"/>
          <w:sz w:val="24"/>
          <w:szCs w:val="24"/>
          <w:lang w:eastAsia="de-DE"/>
          <w14:ligatures w14:val="none"/>
        </w:rPr>
      </w:pPr>
      <w:hyperlink r:id="rId11" w:tooltip="Continue reading ‘’" w:history="1">
        <w:r w:rsidRPr="00967962">
          <w:rPr>
            <w:rFonts w:ascii="Arial" w:eastAsia="Times New Roman" w:hAnsi="Arial" w:cs="Arial"/>
            <w:b/>
            <w:bCs/>
            <w:color w:val="0020C2"/>
            <w:kern w:val="0"/>
            <w:sz w:val="24"/>
            <w:szCs w:val="24"/>
            <w:lang w:eastAsia="de-DE"/>
            <w14:ligatures w14:val="none"/>
          </w:rPr>
          <w:t>Continue reading →</w:t>
        </w:r>
      </w:hyperlink>
    </w:p>
    <w:p w14:paraId="308E5E5E"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I demonstrated a couple times how to extract specific items from a active web page. This is done by using the RetrieveJavascriptValue method to execute the specified JavaScript command and we do this over, and over, and over…</w:t>
      </w:r>
    </w:p>
    <w:p w14:paraId="60C71B9B"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That said, this is no way to do proper parsing. Don’t get me wrong, it could be done, but it is ugly and inefficient. For 1 element it is fine, but not if you’re trying to breakdown a page, extract lots of elements…, well that’s a different story.</w:t>
      </w:r>
    </w:p>
    <w:p w14:paraId="517AF2E2"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For instance, there’s no way to extract a collection of elements, say all the links. Instead you need to determine the number of links and then iterate from 0 to NoElement calling the RetrieveJavascriptValue method to execute JS to get each one. Like I said, it can be done, but is FAR from ideal.</w:t>
      </w:r>
    </w:p>
    <w:p w14:paraId="74C49F51"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Now, with the previous web browser control, this wasn’t an issue. We could simply pass the Object.Document to an MSHTML.HTMLDocument object and then we could work with that directly to our hearts content. Something like:</w:t>
      </w:r>
    </w:p>
    <w:tbl>
      <w:tblPr>
        <w:tblW w:w="0" w:type="dxa"/>
        <w:tblCellMar>
          <w:left w:w="0" w:type="dxa"/>
          <w:right w:w="0" w:type="dxa"/>
        </w:tblCellMar>
        <w:tblLook w:val="04A0" w:firstRow="1" w:lastRow="0" w:firstColumn="1" w:lastColumn="0" w:noHBand="0" w:noVBand="1"/>
      </w:tblPr>
      <w:tblGrid>
        <w:gridCol w:w="720"/>
        <w:gridCol w:w="2210"/>
      </w:tblGrid>
      <w:tr w:rsidR="00967962" w:rsidRPr="00967962" w14:paraId="0EBF9616" w14:textId="77777777" w:rsidTr="00967962">
        <w:tc>
          <w:tcPr>
            <w:tcW w:w="720" w:type="dxa"/>
            <w:tcBorders>
              <w:top w:val="nil"/>
              <w:left w:val="nil"/>
              <w:bottom w:val="nil"/>
              <w:right w:val="nil"/>
            </w:tcBorders>
            <w:hideMark/>
          </w:tcPr>
          <w:p w14:paraId="3620D0C0"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1</w:t>
            </w:r>
          </w:p>
        </w:tc>
        <w:tc>
          <w:tcPr>
            <w:tcW w:w="6" w:type="dxa"/>
            <w:tcBorders>
              <w:top w:val="nil"/>
              <w:left w:val="single" w:sz="18" w:space="0" w:color="6CE26C"/>
              <w:bottom w:val="nil"/>
              <w:right w:val="nil"/>
            </w:tcBorders>
            <w:tcMar>
              <w:top w:w="0" w:type="dxa"/>
              <w:left w:w="120" w:type="dxa"/>
              <w:bottom w:w="0" w:type="dxa"/>
              <w:right w:w="0" w:type="dxa"/>
            </w:tcMar>
            <w:hideMark/>
          </w:tcPr>
          <w:p w14:paraId="23F52600"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oHTMLDoc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MSHTML.HTMLDocument</w:t>
            </w:r>
          </w:p>
        </w:tc>
      </w:tr>
    </w:tbl>
    <w:p w14:paraId="66ED736D"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30"/>
      </w:tblGrid>
      <w:tr w:rsidR="00967962" w:rsidRPr="00967962" w14:paraId="32CC73C6" w14:textId="77777777" w:rsidTr="00967962">
        <w:tc>
          <w:tcPr>
            <w:tcW w:w="720" w:type="dxa"/>
            <w:tcBorders>
              <w:top w:val="nil"/>
              <w:left w:val="nil"/>
              <w:bottom w:val="nil"/>
              <w:right w:val="nil"/>
            </w:tcBorders>
            <w:hideMark/>
          </w:tcPr>
          <w:p w14:paraId="3E720798"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2</w:t>
            </w:r>
          </w:p>
        </w:tc>
        <w:tc>
          <w:tcPr>
            <w:tcW w:w="6" w:type="dxa"/>
            <w:tcBorders>
              <w:top w:val="nil"/>
              <w:left w:val="single" w:sz="18" w:space="0" w:color="6CE26C"/>
              <w:bottom w:val="nil"/>
              <w:right w:val="nil"/>
            </w:tcBorders>
            <w:tcMar>
              <w:top w:w="0" w:type="dxa"/>
              <w:left w:w="120" w:type="dxa"/>
              <w:bottom w:w="0" w:type="dxa"/>
              <w:right w:w="0" w:type="dxa"/>
            </w:tcMar>
            <w:hideMark/>
          </w:tcPr>
          <w:p w14:paraId="379A3ABF"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Times New Roman"/>
                <w:color w:val="000000"/>
                <w:kern w:val="0"/>
                <w:sz w:val="20"/>
                <w:szCs w:val="20"/>
                <w:lang w:eastAsia="de-DE"/>
                <w14:ligatures w14:val="none"/>
              </w:rPr>
              <w:t> </w:t>
            </w:r>
          </w:p>
        </w:tc>
      </w:tr>
    </w:tbl>
    <w:p w14:paraId="68824A38"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3254"/>
      </w:tblGrid>
      <w:tr w:rsidR="00967962" w:rsidRPr="00967962" w14:paraId="3EEEFC8E" w14:textId="77777777" w:rsidTr="00967962">
        <w:tc>
          <w:tcPr>
            <w:tcW w:w="720" w:type="dxa"/>
            <w:tcBorders>
              <w:top w:val="nil"/>
              <w:left w:val="nil"/>
              <w:bottom w:val="nil"/>
              <w:right w:val="nil"/>
            </w:tcBorders>
            <w:hideMark/>
          </w:tcPr>
          <w:p w14:paraId="696637A2"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3</w:t>
            </w:r>
          </w:p>
        </w:tc>
        <w:tc>
          <w:tcPr>
            <w:tcW w:w="6" w:type="dxa"/>
            <w:tcBorders>
              <w:top w:val="nil"/>
              <w:left w:val="single" w:sz="18" w:space="0" w:color="6CE26C"/>
              <w:bottom w:val="nil"/>
              <w:right w:val="nil"/>
            </w:tcBorders>
            <w:tcMar>
              <w:top w:w="0" w:type="dxa"/>
              <w:left w:w="120" w:type="dxa"/>
              <w:bottom w:w="0" w:type="dxa"/>
              <w:right w:w="0" w:type="dxa"/>
            </w:tcMar>
            <w:hideMark/>
          </w:tcPr>
          <w:p w14:paraId="11713445"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Set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oHTMLDoc = </w:t>
            </w:r>
            <w:r w:rsidRPr="00967962">
              <w:rPr>
                <w:rFonts w:ascii="Consolas" w:eastAsia="Times New Roman" w:hAnsi="Consolas" w:cs="Courier New"/>
                <w:b/>
                <w:bCs/>
                <w:color w:val="006699"/>
                <w:kern w:val="0"/>
                <w:sz w:val="19"/>
                <w:szCs w:val="19"/>
                <w:bdr w:val="none" w:sz="0" w:space="0" w:color="auto" w:frame="1"/>
                <w:lang w:eastAsia="de-DE"/>
                <w14:ligatures w14:val="none"/>
              </w:rPr>
              <w:t>Me</w:t>
            </w:r>
            <w:r w:rsidRPr="00967962">
              <w:rPr>
                <w:rFonts w:ascii="Consolas" w:eastAsia="Times New Roman" w:hAnsi="Consolas" w:cs="Courier New"/>
                <w:color w:val="000000"/>
                <w:kern w:val="0"/>
                <w:sz w:val="19"/>
                <w:szCs w:val="19"/>
                <w:bdr w:val="none" w:sz="0" w:space="0" w:color="auto" w:frame="1"/>
                <w:lang w:eastAsia="de-DE"/>
                <w14:ligatures w14:val="none"/>
              </w:rPr>
              <w:t>.WebBrowser0.</w:t>
            </w:r>
            <w:r w:rsidRPr="00967962">
              <w:rPr>
                <w:rFonts w:ascii="Consolas" w:eastAsia="Times New Roman" w:hAnsi="Consolas" w:cs="Courier New"/>
                <w:b/>
                <w:bCs/>
                <w:color w:val="006699"/>
                <w:kern w:val="0"/>
                <w:sz w:val="19"/>
                <w:szCs w:val="19"/>
                <w:bdr w:val="none" w:sz="0" w:space="0" w:color="auto" w:frame="1"/>
                <w:lang w:eastAsia="de-DE"/>
                <w14:ligatures w14:val="none"/>
              </w:rPr>
              <w:t>Object</w:t>
            </w:r>
            <w:r w:rsidRPr="00967962">
              <w:rPr>
                <w:rFonts w:ascii="Consolas" w:eastAsia="Times New Roman" w:hAnsi="Consolas" w:cs="Courier New"/>
                <w:color w:val="000000"/>
                <w:kern w:val="0"/>
                <w:sz w:val="19"/>
                <w:szCs w:val="19"/>
                <w:bdr w:val="none" w:sz="0" w:space="0" w:color="auto" w:frame="1"/>
                <w:lang w:eastAsia="de-DE"/>
                <w14:ligatures w14:val="none"/>
              </w:rPr>
              <w:t>.Document</w:t>
            </w:r>
          </w:p>
        </w:tc>
      </w:tr>
    </w:tbl>
    <w:p w14:paraId="715BA3FB"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lastRenderedPageBreak/>
        <w:t>But with the loss of the Object.Document, this is no longer an option for us to perform automation on the displayed webpage.</w:t>
      </w:r>
    </w:p>
    <w:p w14:paraId="63AED090"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Originally I had tried to pass the source code directly to an MSHTML.HTMLDocument, but that doesn’t offer us any means to populate the head section as it should. So it partially worked, but not if we specifically wanted to analyze the head section and I wanted a solution that worked for every scenario.</w:t>
      </w:r>
    </w:p>
    <w:p w14:paraId="4484123B"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So, I’ve spent the last few days trying to find a workaround, and this evening I finally found a solution.</w:t>
      </w:r>
    </w:p>
    <w:p w14:paraId="19BC4D2F"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In the end, I used 2 HTMLDocuments! One to write the content to, the other to actual automate.</w:t>
      </w:r>
    </w:p>
    <w:p w14:paraId="67E9BF31"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So, to reproduce what was previously possible, we simply do:</w:t>
      </w:r>
    </w:p>
    <w:tbl>
      <w:tblPr>
        <w:tblW w:w="0" w:type="dxa"/>
        <w:tblCellMar>
          <w:left w:w="0" w:type="dxa"/>
          <w:right w:w="0" w:type="dxa"/>
        </w:tblCellMar>
        <w:tblLook w:val="04A0" w:firstRow="1" w:lastRow="0" w:firstColumn="1" w:lastColumn="0" w:noHBand="0" w:noVBand="1"/>
      </w:tblPr>
      <w:tblGrid>
        <w:gridCol w:w="720"/>
        <w:gridCol w:w="2210"/>
      </w:tblGrid>
      <w:tr w:rsidR="00967962" w:rsidRPr="00967962" w14:paraId="2AC2EE0A" w14:textId="77777777" w:rsidTr="00967962">
        <w:tc>
          <w:tcPr>
            <w:tcW w:w="720" w:type="dxa"/>
            <w:tcBorders>
              <w:top w:val="nil"/>
              <w:left w:val="nil"/>
              <w:bottom w:val="nil"/>
              <w:right w:val="nil"/>
            </w:tcBorders>
            <w:hideMark/>
          </w:tcPr>
          <w:p w14:paraId="0D58A0B5"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1</w:t>
            </w:r>
          </w:p>
        </w:tc>
        <w:tc>
          <w:tcPr>
            <w:tcW w:w="6" w:type="dxa"/>
            <w:tcBorders>
              <w:top w:val="nil"/>
              <w:left w:val="single" w:sz="18" w:space="0" w:color="6CE26C"/>
              <w:bottom w:val="nil"/>
              <w:right w:val="nil"/>
            </w:tcBorders>
            <w:tcMar>
              <w:top w:w="0" w:type="dxa"/>
              <w:left w:w="120" w:type="dxa"/>
              <w:bottom w:w="0" w:type="dxa"/>
              <w:right w:w="0" w:type="dxa"/>
            </w:tcMar>
            <w:hideMark/>
          </w:tcPr>
          <w:p w14:paraId="1C19F46E"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oHTMLFile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MSHTML.IHTMLDocument</w:t>
            </w:r>
          </w:p>
        </w:tc>
      </w:tr>
    </w:tbl>
    <w:p w14:paraId="1332B374"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210"/>
      </w:tblGrid>
      <w:tr w:rsidR="00967962" w:rsidRPr="00967962" w14:paraId="437FA521" w14:textId="77777777" w:rsidTr="00967962">
        <w:tc>
          <w:tcPr>
            <w:tcW w:w="720" w:type="dxa"/>
            <w:tcBorders>
              <w:top w:val="nil"/>
              <w:left w:val="nil"/>
              <w:bottom w:val="nil"/>
              <w:right w:val="nil"/>
            </w:tcBorders>
            <w:hideMark/>
          </w:tcPr>
          <w:p w14:paraId="1B1B1700"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2</w:t>
            </w:r>
          </w:p>
        </w:tc>
        <w:tc>
          <w:tcPr>
            <w:tcW w:w="6" w:type="dxa"/>
            <w:tcBorders>
              <w:top w:val="nil"/>
              <w:left w:val="single" w:sz="18" w:space="0" w:color="6CE26C"/>
              <w:bottom w:val="nil"/>
              <w:right w:val="nil"/>
            </w:tcBorders>
            <w:tcMar>
              <w:top w:w="0" w:type="dxa"/>
              <w:left w:w="120" w:type="dxa"/>
              <w:bottom w:w="0" w:type="dxa"/>
              <w:right w:w="0" w:type="dxa"/>
            </w:tcMar>
            <w:hideMark/>
          </w:tcPr>
          <w:p w14:paraId="794E14C4"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oHTMLDoc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MSHTML.HTMLDocument</w:t>
            </w:r>
          </w:p>
        </w:tc>
      </w:tr>
    </w:tbl>
    <w:p w14:paraId="12EEBBA2"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30"/>
      </w:tblGrid>
      <w:tr w:rsidR="00967962" w:rsidRPr="00967962" w14:paraId="16538893" w14:textId="77777777" w:rsidTr="00967962">
        <w:tc>
          <w:tcPr>
            <w:tcW w:w="720" w:type="dxa"/>
            <w:tcBorders>
              <w:top w:val="nil"/>
              <w:left w:val="nil"/>
              <w:bottom w:val="nil"/>
              <w:right w:val="nil"/>
            </w:tcBorders>
            <w:hideMark/>
          </w:tcPr>
          <w:p w14:paraId="6BA0E4C1"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3</w:t>
            </w:r>
          </w:p>
        </w:tc>
        <w:tc>
          <w:tcPr>
            <w:tcW w:w="6" w:type="dxa"/>
            <w:tcBorders>
              <w:top w:val="nil"/>
              <w:left w:val="single" w:sz="18" w:space="0" w:color="6CE26C"/>
              <w:bottom w:val="nil"/>
              <w:right w:val="nil"/>
            </w:tcBorders>
            <w:tcMar>
              <w:top w:w="0" w:type="dxa"/>
              <w:left w:w="120" w:type="dxa"/>
              <w:bottom w:w="0" w:type="dxa"/>
              <w:right w:w="0" w:type="dxa"/>
            </w:tcMar>
            <w:hideMark/>
          </w:tcPr>
          <w:p w14:paraId="1674B514"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Times New Roman"/>
                <w:color w:val="000000"/>
                <w:kern w:val="0"/>
                <w:sz w:val="20"/>
                <w:szCs w:val="20"/>
                <w:lang w:eastAsia="de-DE"/>
                <w14:ligatures w14:val="none"/>
              </w:rPr>
              <w:t> </w:t>
            </w:r>
          </w:p>
        </w:tc>
      </w:tr>
    </w:tbl>
    <w:p w14:paraId="1DAB2DBF"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105"/>
      </w:tblGrid>
      <w:tr w:rsidR="00967962" w:rsidRPr="00967962" w14:paraId="47711F65" w14:textId="77777777" w:rsidTr="00967962">
        <w:tc>
          <w:tcPr>
            <w:tcW w:w="720" w:type="dxa"/>
            <w:tcBorders>
              <w:top w:val="nil"/>
              <w:left w:val="nil"/>
              <w:bottom w:val="nil"/>
              <w:right w:val="nil"/>
            </w:tcBorders>
            <w:hideMark/>
          </w:tcPr>
          <w:p w14:paraId="4B06B0A8"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4</w:t>
            </w:r>
          </w:p>
        </w:tc>
        <w:tc>
          <w:tcPr>
            <w:tcW w:w="6" w:type="dxa"/>
            <w:tcBorders>
              <w:top w:val="nil"/>
              <w:left w:val="single" w:sz="18" w:space="0" w:color="6CE26C"/>
              <w:bottom w:val="nil"/>
              <w:right w:val="nil"/>
            </w:tcBorders>
            <w:tcMar>
              <w:top w:w="0" w:type="dxa"/>
              <w:left w:w="120" w:type="dxa"/>
              <w:bottom w:w="0" w:type="dxa"/>
              <w:right w:w="0" w:type="dxa"/>
            </w:tcMar>
            <w:hideMark/>
          </w:tcPr>
          <w:p w14:paraId="5AB406AE"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Set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oHTMLFile = </w:t>
            </w:r>
            <w:r w:rsidRPr="00967962">
              <w:rPr>
                <w:rFonts w:ascii="Consolas" w:eastAsia="Times New Roman" w:hAnsi="Consolas" w:cs="Courier New"/>
                <w:b/>
                <w:bCs/>
                <w:color w:val="006699"/>
                <w:kern w:val="0"/>
                <w:sz w:val="19"/>
                <w:szCs w:val="19"/>
                <w:bdr w:val="none" w:sz="0" w:space="0" w:color="auto" w:frame="1"/>
                <w:lang w:eastAsia="de-DE"/>
                <w14:ligatures w14:val="none"/>
              </w:rPr>
              <w:t>New</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MSHTML.htmlDocument</w:t>
            </w:r>
          </w:p>
        </w:tc>
      </w:tr>
    </w:tbl>
    <w:p w14:paraId="59CE4BE4"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583"/>
      </w:tblGrid>
      <w:tr w:rsidR="00967962" w:rsidRPr="00967962" w14:paraId="161E6AB7" w14:textId="77777777" w:rsidTr="00967962">
        <w:tc>
          <w:tcPr>
            <w:tcW w:w="720" w:type="dxa"/>
            <w:tcBorders>
              <w:top w:val="nil"/>
              <w:left w:val="nil"/>
              <w:bottom w:val="nil"/>
              <w:right w:val="nil"/>
            </w:tcBorders>
            <w:hideMark/>
          </w:tcPr>
          <w:p w14:paraId="5A4260BD"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5</w:t>
            </w:r>
          </w:p>
        </w:tc>
        <w:tc>
          <w:tcPr>
            <w:tcW w:w="6" w:type="dxa"/>
            <w:tcBorders>
              <w:top w:val="nil"/>
              <w:left w:val="single" w:sz="18" w:space="0" w:color="6CE26C"/>
              <w:bottom w:val="nil"/>
              <w:right w:val="nil"/>
            </w:tcBorders>
            <w:tcMar>
              <w:top w:w="0" w:type="dxa"/>
              <w:left w:w="120" w:type="dxa"/>
              <w:bottom w:w="0" w:type="dxa"/>
              <w:right w:w="0" w:type="dxa"/>
            </w:tcMar>
            <w:hideMark/>
          </w:tcPr>
          <w:p w14:paraId="3F86169D"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000000"/>
                <w:kern w:val="0"/>
                <w:sz w:val="19"/>
                <w:szCs w:val="19"/>
                <w:bdr w:val="none" w:sz="0" w:space="0" w:color="auto" w:frame="1"/>
                <w:lang w:eastAsia="de-DE"/>
                <w14:ligatures w14:val="none"/>
              </w:rPr>
              <w:t>oHTMLFile.Open</w:t>
            </w:r>
          </w:p>
        </w:tc>
      </w:tr>
    </w:tbl>
    <w:p w14:paraId="27F0B49D"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687"/>
      </w:tblGrid>
      <w:tr w:rsidR="00967962" w:rsidRPr="00967962" w14:paraId="4A90CFE0" w14:textId="77777777" w:rsidTr="00967962">
        <w:tc>
          <w:tcPr>
            <w:tcW w:w="720" w:type="dxa"/>
            <w:tcBorders>
              <w:top w:val="nil"/>
              <w:left w:val="nil"/>
              <w:bottom w:val="nil"/>
              <w:right w:val="nil"/>
            </w:tcBorders>
            <w:hideMark/>
          </w:tcPr>
          <w:p w14:paraId="584DC579"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6</w:t>
            </w:r>
          </w:p>
        </w:tc>
        <w:tc>
          <w:tcPr>
            <w:tcW w:w="6" w:type="dxa"/>
            <w:tcBorders>
              <w:top w:val="nil"/>
              <w:left w:val="single" w:sz="18" w:space="0" w:color="6CE26C"/>
              <w:bottom w:val="nil"/>
              <w:right w:val="nil"/>
            </w:tcBorders>
            <w:tcMar>
              <w:top w:w="0" w:type="dxa"/>
              <w:left w:w="120" w:type="dxa"/>
              <w:bottom w:w="0" w:type="dxa"/>
              <w:right w:w="0" w:type="dxa"/>
            </w:tcMar>
            <w:hideMark/>
          </w:tcPr>
          <w:p w14:paraId="3A9D9603"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000000"/>
                <w:kern w:val="0"/>
                <w:sz w:val="19"/>
                <w:szCs w:val="19"/>
                <w:bdr w:val="none" w:sz="0" w:space="0" w:color="auto" w:frame="1"/>
                <w:lang w:eastAsia="de-DE"/>
                <w14:ligatures w14:val="none"/>
              </w:rPr>
              <w:t xml:space="preserve">oHTMLFile.write </w:t>
            </w:r>
            <w:r w:rsidRPr="00967962">
              <w:rPr>
                <w:rFonts w:ascii="Consolas" w:eastAsia="Times New Roman" w:hAnsi="Consolas" w:cs="Courier New"/>
                <w:color w:val="0000FF"/>
                <w:kern w:val="0"/>
                <w:sz w:val="19"/>
                <w:szCs w:val="19"/>
                <w:bdr w:val="none" w:sz="0" w:space="0" w:color="auto" w:frame="1"/>
                <w:lang w:eastAsia="de-DE"/>
                <w14:ligatures w14:val="none"/>
              </w:rPr>
              <w:t>""</w:t>
            </w:r>
          </w:p>
        </w:tc>
      </w:tr>
    </w:tbl>
    <w:p w14:paraId="30839599"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118"/>
        <w:gridCol w:w="8954"/>
      </w:tblGrid>
      <w:tr w:rsidR="00967962" w:rsidRPr="00967962" w14:paraId="1C67435C" w14:textId="77777777" w:rsidTr="00967962">
        <w:tc>
          <w:tcPr>
            <w:tcW w:w="720" w:type="dxa"/>
            <w:tcBorders>
              <w:top w:val="nil"/>
              <w:left w:val="nil"/>
              <w:bottom w:val="nil"/>
              <w:right w:val="nil"/>
            </w:tcBorders>
            <w:hideMark/>
          </w:tcPr>
          <w:p w14:paraId="430EE486"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7</w:t>
            </w:r>
          </w:p>
        </w:tc>
        <w:tc>
          <w:tcPr>
            <w:tcW w:w="6" w:type="dxa"/>
            <w:tcBorders>
              <w:top w:val="nil"/>
              <w:left w:val="single" w:sz="18" w:space="0" w:color="6CE26C"/>
              <w:bottom w:val="nil"/>
              <w:right w:val="nil"/>
            </w:tcBorders>
            <w:tcMar>
              <w:top w:w="0" w:type="dxa"/>
              <w:left w:w="120" w:type="dxa"/>
              <w:bottom w:w="0" w:type="dxa"/>
              <w:right w:w="0" w:type="dxa"/>
            </w:tcMar>
            <w:hideMark/>
          </w:tcPr>
          <w:p w14:paraId="2D61CFA2"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000000"/>
                <w:kern w:val="0"/>
                <w:sz w:val="19"/>
                <w:szCs w:val="19"/>
                <w:bdr w:val="none" w:sz="0" w:space="0" w:color="auto" w:frame="1"/>
                <w:lang w:eastAsia="de-DE"/>
                <w14:ligatures w14:val="none"/>
              </w:rPr>
              <w:t xml:space="preserve">oHTMLFile.write </w:t>
            </w:r>
            <w:r w:rsidRPr="00967962">
              <w:rPr>
                <w:rFonts w:ascii="Consolas" w:eastAsia="Times New Roman" w:hAnsi="Consolas" w:cs="Courier New"/>
                <w:b/>
                <w:bCs/>
                <w:color w:val="006699"/>
                <w:kern w:val="0"/>
                <w:sz w:val="19"/>
                <w:szCs w:val="19"/>
                <w:bdr w:val="none" w:sz="0" w:space="0" w:color="auto" w:frame="1"/>
                <w:lang w:eastAsia="de-DE"/>
                <w14:ligatures w14:val="none"/>
              </w:rPr>
              <w:t>Me</w:t>
            </w:r>
            <w:r w:rsidRPr="00967962">
              <w:rPr>
                <w:rFonts w:ascii="Consolas" w:eastAsia="Times New Roman" w:hAnsi="Consolas" w:cs="Courier New"/>
                <w:color w:val="000000"/>
                <w:kern w:val="0"/>
                <w:sz w:val="19"/>
                <w:szCs w:val="19"/>
                <w:bdr w:val="none" w:sz="0" w:space="0" w:color="auto" w:frame="1"/>
                <w:lang w:eastAsia="de-DE"/>
                <w14:ligatures w14:val="none"/>
              </w:rPr>
              <w:t>.EdgeBrowser0.RetrieveJavascriptValue(</w:t>
            </w:r>
            <w:r w:rsidRPr="00967962">
              <w:rPr>
                <w:rFonts w:ascii="Consolas" w:eastAsia="Times New Roman" w:hAnsi="Consolas" w:cs="Courier New"/>
                <w:color w:val="0000FF"/>
                <w:kern w:val="0"/>
                <w:sz w:val="19"/>
                <w:szCs w:val="19"/>
                <w:bdr w:val="none" w:sz="0" w:space="0" w:color="auto" w:frame="1"/>
                <w:lang w:eastAsia="de-DE"/>
                <w14:ligatures w14:val="none"/>
              </w:rPr>
              <w:t>"document.getElementsByTagName('html')[0].outerHTML"</w:t>
            </w:r>
            <w:r w:rsidRPr="00967962">
              <w:rPr>
                <w:rFonts w:ascii="Consolas" w:eastAsia="Times New Roman" w:hAnsi="Consolas" w:cs="Courier New"/>
                <w:color w:val="000000"/>
                <w:kern w:val="0"/>
                <w:sz w:val="19"/>
                <w:szCs w:val="19"/>
                <w:bdr w:val="none" w:sz="0" w:space="0" w:color="auto" w:frame="1"/>
                <w:lang w:eastAsia="de-DE"/>
                <w14:ligatures w14:val="none"/>
              </w:rPr>
              <w:t>)</w:t>
            </w:r>
          </w:p>
        </w:tc>
      </w:tr>
    </w:tbl>
    <w:p w14:paraId="408FDB2A"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687"/>
      </w:tblGrid>
      <w:tr w:rsidR="00967962" w:rsidRPr="00967962" w14:paraId="250472C3" w14:textId="77777777" w:rsidTr="00967962">
        <w:tc>
          <w:tcPr>
            <w:tcW w:w="720" w:type="dxa"/>
            <w:tcBorders>
              <w:top w:val="nil"/>
              <w:left w:val="nil"/>
              <w:bottom w:val="nil"/>
              <w:right w:val="nil"/>
            </w:tcBorders>
            <w:hideMark/>
          </w:tcPr>
          <w:p w14:paraId="69D7C3AE"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8</w:t>
            </w:r>
          </w:p>
        </w:tc>
        <w:tc>
          <w:tcPr>
            <w:tcW w:w="6" w:type="dxa"/>
            <w:tcBorders>
              <w:top w:val="nil"/>
              <w:left w:val="single" w:sz="18" w:space="0" w:color="6CE26C"/>
              <w:bottom w:val="nil"/>
              <w:right w:val="nil"/>
            </w:tcBorders>
            <w:tcMar>
              <w:top w:w="0" w:type="dxa"/>
              <w:left w:w="120" w:type="dxa"/>
              <w:bottom w:w="0" w:type="dxa"/>
              <w:right w:w="0" w:type="dxa"/>
            </w:tcMar>
            <w:hideMark/>
          </w:tcPr>
          <w:p w14:paraId="157AD9DB"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000000"/>
                <w:kern w:val="0"/>
                <w:sz w:val="19"/>
                <w:szCs w:val="19"/>
                <w:bdr w:val="none" w:sz="0" w:space="0" w:color="auto" w:frame="1"/>
                <w:lang w:eastAsia="de-DE"/>
                <w14:ligatures w14:val="none"/>
              </w:rPr>
              <w:t>oHTMLFile.Close</w:t>
            </w:r>
          </w:p>
        </w:tc>
      </w:tr>
    </w:tbl>
    <w:p w14:paraId="36B37244"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648"/>
      </w:tblGrid>
      <w:tr w:rsidR="00967962" w:rsidRPr="00967962" w14:paraId="42110ED0" w14:textId="77777777" w:rsidTr="00967962">
        <w:tc>
          <w:tcPr>
            <w:tcW w:w="720" w:type="dxa"/>
            <w:tcBorders>
              <w:top w:val="nil"/>
              <w:left w:val="nil"/>
              <w:bottom w:val="nil"/>
              <w:right w:val="nil"/>
            </w:tcBorders>
            <w:hideMark/>
          </w:tcPr>
          <w:p w14:paraId="1D3362DD"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9</w:t>
            </w:r>
          </w:p>
        </w:tc>
        <w:tc>
          <w:tcPr>
            <w:tcW w:w="6" w:type="dxa"/>
            <w:tcBorders>
              <w:top w:val="nil"/>
              <w:left w:val="single" w:sz="18" w:space="0" w:color="6CE26C"/>
              <w:bottom w:val="nil"/>
              <w:right w:val="nil"/>
            </w:tcBorders>
            <w:tcMar>
              <w:top w:w="0" w:type="dxa"/>
              <w:left w:w="120" w:type="dxa"/>
              <w:bottom w:w="0" w:type="dxa"/>
              <w:right w:w="0" w:type="dxa"/>
            </w:tcMar>
            <w:hideMark/>
          </w:tcPr>
          <w:p w14:paraId="576468B0"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Times New Roman"/>
                <w:color w:val="000000"/>
                <w:kern w:val="0"/>
                <w:sz w:val="20"/>
                <w:szCs w:val="20"/>
                <w:lang w:eastAsia="de-DE"/>
                <w14:ligatures w14:val="none"/>
              </w:rPr>
              <w:t> </w:t>
            </w:r>
          </w:p>
        </w:tc>
      </w:tr>
    </w:tbl>
    <w:p w14:paraId="23722A77"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061"/>
      </w:tblGrid>
      <w:tr w:rsidR="00967962" w:rsidRPr="00967962" w14:paraId="2DA03585" w14:textId="77777777" w:rsidTr="00967962">
        <w:tc>
          <w:tcPr>
            <w:tcW w:w="720" w:type="dxa"/>
            <w:tcBorders>
              <w:top w:val="nil"/>
              <w:left w:val="nil"/>
              <w:bottom w:val="nil"/>
              <w:right w:val="nil"/>
            </w:tcBorders>
            <w:hideMark/>
          </w:tcPr>
          <w:p w14:paraId="6DD3D618"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10</w:t>
            </w:r>
          </w:p>
        </w:tc>
        <w:tc>
          <w:tcPr>
            <w:tcW w:w="6" w:type="dxa"/>
            <w:tcBorders>
              <w:top w:val="nil"/>
              <w:left w:val="single" w:sz="18" w:space="0" w:color="6CE26C"/>
              <w:bottom w:val="nil"/>
              <w:right w:val="nil"/>
            </w:tcBorders>
            <w:tcMar>
              <w:top w:w="0" w:type="dxa"/>
              <w:left w:w="120" w:type="dxa"/>
              <w:bottom w:w="0" w:type="dxa"/>
              <w:right w:w="0" w:type="dxa"/>
            </w:tcMar>
            <w:hideMark/>
          </w:tcPr>
          <w:p w14:paraId="72C93FC4"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Set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oHTMLDoc = oHTMLFile</w:t>
            </w:r>
          </w:p>
        </w:tc>
      </w:tr>
    </w:tbl>
    <w:p w14:paraId="7631F7C5"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Once we have the oHTMLDoc object, we can then perform all the automation/parsing/analysis we previous could.</w:t>
      </w:r>
    </w:p>
    <w:p w14:paraId="75FB3334"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For instance, below are a couple quick examples of how we can extract a few bits of information from a page:</w:t>
      </w:r>
    </w:p>
    <w:p w14:paraId="40E84ECC" w14:textId="77777777" w:rsidR="00967962" w:rsidRPr="00967962" w:rsidRDefault="00967962" w:rsidP="00967962">
      <w:pPr>
        <w:shd w:val="clear" w:color="auto" w:fill="FFFFFF"/>
        <w:spacing w:after="100" w:afterAutospacing="1" w:line="240" w:lineRule="auto"/>
        <w:outlineLvl w:val="2"/>
        <w:rPr>
          <w:rFonts w:ascii="Georgia" w:eastAsia="Times New Roman" w:hAnsi="Georgia" w:cs="Times New Roman"/>
          <w:color w:val="333333"/>
          <w:kern w:val="0"/>
          <w:sz w:val="27"/>
          <w:szCs w:val="27"/>
          <w:lang w:eastAsia="de-DE"/>
          <w14:ligatures w14:val="none"/>
        </w:rPr>
      </w:pPr>
      <w:r w:rsidRPr="00967962">
        <w:rPr>
          <w:rFonts w:ascii="Georgia" w:eastAsia="Times New Roman" w:hAnsi="Georgia" w:cs="Times New Roman"/>
          <w:color w:val="333333"/>
          <w:kern w:val="0"/>
          <w:sz w:val="27"/>
          <w:szCs w:val="27"/>
          <w:lang w:eastAsia="de-DE"/>
          <w14:ligatures w14:val="none"/>
        </w:rPr>
        <w:t>Extract Meta Tags From The Page Header</w:t>
      </w:r>
    </w:p>
    <w:tbl>
      <w:tblPr>
        <w:tblW w:w="0" w:type="dxa"/>
        <w:tblCellMar>
          <w:left w:w="0" w:type="dxa"/>
          <w:right w:w="0" w:type="dxa"/>
        </w:tblCellMar>
        <w:tblLook w:val="04A0" w:firstRow="1" w:lastRow="0" w:firstColumn="1" w:lastColumn="0" w:noHBand="0" w:noVBand="1"/>
      </w:tblPr>
      <w:tblGrid>
        <w:gridCol w:w="720"/>
        <w:gridCol w:w="3150"/>
      </w:tblGrid>
      <w:tr w:rsidR="00967962" w:rsidRPr="00967962" w14:paraId="41CA370A" w14:textId="77777777" w:rsidTr="00967962">
        <w:tc>
          <w:tcPr>
            <w:tcW w:w="720" w:type="dxa"/>
            <w:tcBorders>
              <w:top w:val="nil"/>
              <w:left w:val="nil"/>
              <w:bottom w:val="nil"/>
              <w:right w:val="nil"/>
            </w:tcBorders>
            <w:hideMark/>
          </w:tcPr>
          <w:p w14:paraId="2B23BA28"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1</w:t>
            </w:r>
          </w:p>
        </w:tc>
        <w:tc>
          <w:tcPr>
            <w:tcW w:w="6" w:type="dxa"/>
            <w:tcBorders>
              <w:top w:val="nil"/>
              <w:left w:val="single" w:sz="18" w:space="0" w:color="6CE26C"/>
              <w:bottom w:val="nil"/>
              <w:right w:val="nil"/>
            </w:tcBorders>
            <w:tcMar>
              <w:top w:w="0" w:type="dxa"/>
              <w:left w:w="120" w:type="dxa"/>
              <w:bottom w:w="0" w:type="dxa"/>
              <w:right w:w="0" w:type="dxa"/>
            </w:tcMar>
            <w:hideMark/>
          </w:tcPr>
          <w:p w14:paraId="14A96667"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oElements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MSHTML.IHTMLElementCollection</w:t>
            </w:r>
          </w:p>
        </w:tc>
      </w:tr>
    </w:tbl>
    <w:p w14:paraId="05AE4843"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419"/>
      </w:tblGrid>
      <w:tr w:rsidR="00967962" w:rsidRPr="00967962" w14:paraId="56B758E9" w14:textId="77777777" w:rsidTr="00967962">
        <w:tc>
          <w:tcPr>
            <w:tcW w:w="720" w:type="dxa"/>
            <w:tcBorders>
              <w:top w:val="nil"/>
              <w:left w:val="nil"/>
              <w:bottom w:val="nil"/>
              <w:right w:val="nil"/>
            </w:tcBorders>
            <w:hideMark/>
          </w:tcPr>
          <w:p w14:paraId="0A16ECB6"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lastRenderedPageBreak/>
              <w:t>2</w:t>
            </w:r>
          </w:p>
        </w:tc>
        <w:tc>
          <w:tcPr>
            <w:tcW w:w="6" w:type="dxa"/>
            <w:tcBorders>
              <w:top w:val="nil"/>
              <w:left w:val="single" w:sz="18" w:space="0" w:color="6CE26C"/>
              <w:bottom w:val="nil"/>
              <w:right w:val="nil"/>
            </w:tcBorders>
            <w:tcMar>
              <w:top w:w="0" w:type="dxa"/>
              <w:left w:w="120" w:type="dxa"/>
              <w:bottom w:w="0" w:type="dxa"/>
              <w:right w:w="0" w:type="dxa"/>
            </w:tcMar>
            <w:hideMark/>
          </w:tcPr>
          <w:p w14:paraId="2C83C8B3"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oElement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MSHTML.HTMLMetaElement</w:t>
            </w:r>
          </w:p>
        </w:tc>
      </w:tr>
    </w:tbl>
    <w:p w14:paraId="52DAD356"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30"/>
      </w:tblGrid>
      <w:tr w:rsidR="00967962" w:rsidRPr="00967962" w14:paraId="6FD357DD" w14:textId="77777777" w:rsidTr="00967962">
        <w:tc>
          <w:tcPr>
            <w:tcW w:w="720" w:type="dxa"/>
            <w:tcBorders>
              <w:top w:val="nil"/>
              <w:left w:val="nil"/>
              <w:bottom w:val="nil"/>
              <w:right w:val="nil"/>
            </w:tcBorders>
            <w:hideMark/>
          </w:tcPr>
          <w:p w14:paraId="2FEA6B47"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3</w:t>
            </w:r>
          </w:p>
        </w:tc>
        <w:tc>
          <w:tcPr>
            <w:tcW w:w="6" w:type="dxa"/>
            <w:tcBorders>
              <w:top w:val="nil"/>
              <w:left w:val="single" w:sz="18" w:space="0" w:color="6CE26C"/>
              <w:bottom w:val="nil"/>
              <w:right w:val="nil"/>
            </w:tcBorders>
            <w:tcMar>
              <w:top w:w="0" w:type="dxa"/>
              <w:left w:w="120" w:type="dxa"/>
              <w:bottom w:w="0" w:type="dxa"/>
              <w:right w:w="0" w:type="dxa"/>
            </w:tcMar>
            <w:hideMark/>
          </w:tcPr>
          <w:p w14:paraId="4F223EE3"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Times New Roman"/>
                <w:color w:val="000000"/>
                <w:kern w:val="0"/>
                <w:sz w:val="20"/>
                <w:szCs w:val="20"/>
                <w:lang w:eastAsia="de-DE"/>
                <w14:ligatures w14:val="none"/>
              </w:rPr>
              <w:t> </w:t>
            </w:r>
          </w:p>
        </w:tc>
      </w:tr>
    </w:tbl>
    <w:p w14:paraId="19DEAB7B"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3986"/>
      </w:tblGrid>
      <w:tr w:rsidR="00967962" w:rsidRPr="00967962" w14:paraId="2DB8ED20" w14:textId="77777777" w:rsidTr="00967962">
        <w:tc>
          <w:tcPr>
            <w:tcW w:w="720" w:type="dxa"/>
            <w:tcBorders>
              <w:top w:val="nil"/>
              <w:left w:val="nil"/>
              <w:bottom w:val="nil"/>
              <w:right w:val="nil"/>
            </w:tcBorders>
            <w:hideMark/>
          </w:tcPr>
          <w:p w14:paraId="0E653A45"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4</w:t>
            </w:r>
          </w:p>
        </w:tc>
        <w:tc>
          <w:tcPr>
            <w:tcW w:w="6" w:type="dxa"/>
            <w:tcBorders>
              <w:top w:val="nil"/>
              <w:left w:val="single" w:sz="18" w:space="0" w:color="6CE26C"/>
              <w:bottom w:val="nil"/>
              <w:right w:val="nil"/>
            </w:tcBorders>
            <w:tcMar>
              <w:top w:w="0" w:type="dxa"/>
              <w:left w:w="120" w:type="dxa"/>
              <w:bottom w:w="0" w:type="dxa"/>
              <w:right w:w="0" w:type="dxa"/>
            </w:tcMar>
            <w:hideMark/>
          </w:tcPr>
          <w:p w14:paraId="5C791F77"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Set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oElements = oHTMLDoc.getElementsByTagName(</w:t>
            </w:r>
            <w:r w:rsidRPr="00967962">
              <w:rPr>
                <w:rFonts w:ascii="Consolas" w:eastAsia="Times New Roman" w:hAnsi="Consolas" w:cs="Courier New"/>
                <w:color w:val="0000FF"/>
                <w:kern w:val="0"/>
                <w:sz w:val="19"/>
                <w:szCs w:val="19"/>
                <w:bdr w:val="none" w:sz="0" w:space="0" w:color="auto" w:frame="1"/>
                <w:lang w:eastAsia="de-DE"/>
                <w14:ligatures w14:val="none"/>
              </w:rPr>
              <w:t>"meta"</w:t>
            </w:r>
            <w:r w:rsidRPr="00967962">
              <w:rPr>
                <w:rFonts w:ascii="Consolas" w:eastAsia="Times New Roman" w:hAnsi="Consolas" w:cs="Courier New"/>
                <w:color w:val="000000"/>
                <w:kern w:val="0"/>
                <w:sz w:val="19"/>
                <w:szCs w:val="19"/>
                <w:bdr w:val="none" w:sz="0" w:space="0" w:color="auto" w:frame="1"/>
                <w:lang w:eastAsia="de-DE"/>
                <w14:ligatures w14:val="none"/>
              </w:rPr>
              <w:t>)</w:t>
            </w:r>
          </w:p>
        </w:tc>
      </w:tr>
    </w:tbl>
    <w:p w14:paraId="2A6DB6C0"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792"/>
      </w:tblGrid>
      <w:tr w:rsidR="00967962" w:rsidRPr="00967962" w14:paraId="237FA70B" w14:textId="77777777" w:rsidTr="00967962">
        <w:tc>
          <w:tcPr>
            <w:tcW w:w="720" w:type="dxa"/>
            <w:tcBorders>
              <w:top w:val="nil"/>
              <w:left w:val="nil"/>
              <w:bottom w:val="nil"/>
              <w:right w:val="nil"/>
            </w:tcBorders>
            <w:hideMark/>
          </w:tcPr>
          <w:p w14:paraId="4E089A39"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5</w:t>
            </w:r>
          </w:p>
        </w:tc>
        <w:tc>
          <w:tcPr>
            <w:tcW w:w="6" w:type="dxa"/>
            <w:tcBorders>
              <w:top w:val="nil"/>
              <w:left w:val="single" w:sz="18" w:space="0" w:color="6CE26C"/>
              <w:bottom w:val="nil"/>
              <w:right w:val="nil"/>
            </w:tcBorders>
            <w:tcMar>
              <w:top w:w="0" w:type="dxa"/>
              <w:left w:w="120" w:type="dxa"/>
              <w:bottom w:w="0" w:type="dxa"/>
              <w:right w:w="0" w:type="dxa"/>
            </w:tcMar>
            <w:hideMark/>
          </w:tcPr>
          <w:p w14:paraId="3B115892"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000000"/>
                <w:kern w:val="0"/>
                <w:sz w:val="19"/>
                <w:szCs w:val="19"/>
                <w:bdr w:val="none" w:sz="0" w:space="0" w:color="auto" w:frame="1"/>
                <w:lang w:eastAsia="de-DE"/>
                <w14:ligatures w14:val="none"/>
              </w:rPr>
              <w:t xml:space="preserve">Debug.Print oElements.length &amp; </w:t>
            </w:r>
            <w:r w:rsidRPr="00967962">
              <w:rPr>
                <w:rFonts w:ascii="Consolas" w:eastAsia="Times New Roman" w:hAnsi="Consolas" w:cs="Courier New"/>
                <w:color w:val="0000FF"/>
                <w:kern w:val="0"/>
                <w:sz w:val="19"/>
                <w:szCs w:val="19"/>
                <w:bdr w:val="none" w:sz="0" w:space="0" w:color="auto" w:frame="1"/>
                <w:lang w:eastAsia="de-DE"/>
                <w14:ligatures w14:val="none"/>
              </w:rPr>
              <w:t>" elements found."</w:t>
            </w:r>
          </w:p>
        </w:tc>
      </w:tr>
    </w:tbl>
    <w:p w14:paraId="733807D7"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061"/>
      </w:tblGrid>
      <w:tr w:rsidR="00967962" w:rsidRPr="00967962" w14:paraId="49EBD2F5" w14:textId="77777777" w:rsidTr="00967962">
        <w:tc>
          <w:tcPr>
            <w:tcW w:w="720" w:type="dxa"/>
            <w:tcBorders>
              <w:top w:val="nil"/>
              <w:left w:val="nil"/>
              <w:bottom w:val="nil"/>
              <w:right w:val="nil"/>
            </w:tcBorders>
            <w:hideMark/>
          </w:tcPr>
          <w:p w14:paraId="4791C1CF"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6</w:t>
            </w:r>
          </w:p>
        </w:tc>
        <w:tc>
          <w:tcPr>
            <w:tcW w:w="6" w:type="dxa"/>
            <w:tcBorders>
              <w:top w:val="nil"/>
              <w:left w:val="single" w:sz="18" w:space="0" w:color="6CE26C"/>
              <w:bottom w:val="nil"/>
              <w:right w:val="nil"/>
            </w:tcBorders>
            <w:tcMar>
              <w:top w:w="0" w:type="dxa"/>
              <w:left w:w="120" w:type="dxa"/>
              <w:bottom w:w="0" w:type="dxa"/>
              <w:right w:w="0" w:type="dxa"/>
            </w:tcMar>
            <w:hideMark/>
          </w:tcPr>
          <w:p w14:paraId="3DC50208"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For</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b/>
                <w:bCs/>
                <w:color w:val="006699"/>
                <w:kern w:val="0"/>
                <w:sz w:val="19"/>
                <w:szCs w:val="19"/>
                <w:bdr w:val="none" w:sz="0" w:space="0" w:color="auto" w:frame="1"/>
                <w:lang w:eastAsia="de-DE"/>
                <w14:ligatures w14:val="none"/>
              </w:rPr>
              <w:t>Each</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oElement </w:t>
            </w:r>
            <w:r w:rsidRPr="00967962">
              <w:rPr>
                <w:rFonts w:ascii="Consolas" w:eastAsia="Times New Roman" w:hAnsi="Consolas" w:cs="Courier New"/>
                <w:b/>
                <w:bCs/>
                <w:color w:val="006699"/>
                <w:kern w:val="0"/>
                <w:sz w:val="19"/>
                <w:szCs w:val="19"/>
                <w:bdr w:val="none" w:sz="0" w:space="0" w:color="auto" w:frame="1"/>
                <w:lang w:eastAsia="de-DE"/>
                <w14:ligatures w14:val="none"/>
              </w:rPr>
              <w:t>In</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oElements</w:t>
            </w:r>
          </w:p>
        </w:tc>
      </w:tr>
    </w:tbl>
    <w:p w14:paraId="7708E9FA"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956"/>
      </w:tblGrid>
      <w:tr w:rsidR="00967962" w:rsidRPr="00967962" w14:paraId="2E918AC7" w14:textId="77777777" w:rsidTr="00967962">
        <w:tc>
          <w:tcPr>
            <w:tcW w:w="720" w:type="dxa"/>
            <w:tcBorders>
              <w:top w:val="nil"/>
              <w:left w:val="nil"/>
              <w:bottom w:val="nil"/>
              <w:right w:val="nil"/>
            </w:tcBorders>
            <w:hideMark/>
          </w:tcPr>
          <w:p w14:paraId="2C050805"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7</w:t>
            </w:r>
          </w:p>
        </w:tc>
        <w:tc>
          <w:tcPr>
            <w:tcW w:w="6" w:type="dxa"/>
            <w:tcBorders>
              <w:top w:val="nil"/>
              <w:left w:val="single" w:sz="18" w:space="0" w:color="6CE26C"/>
              <w:bottom w:val="nil"/>
              <w:right w:val="nil"/>
            </w:tcBorders>
            <w:tcMar>
              <w:top w:w="0" w:type="dxa"/>
              <w:left w:w="120" w:type="dxa"/>
              <w:bottom w:w="0" w:type="dxa"/>
              <w:right w:w="0" w:type="dxa"/>
            </w:tcMar>
            <w:hideMark/>
          </w:tcPr>
          <w:p w14:paraId="58116661"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Courier New"/>
                <w:b/>
                <w:bCs/>
                <w:color w:val="006699"/>
                <w:kern w:val="0"/>
                <w:sz w:val="19"/>
                <w:szCs w:val="19"/>
                <w:bdr w:val="none" w:sz="0" w:space="0" w:color="auto" w:frame="1"/>
                <w:lang w:eastAsia="de-DE"/>
                <w14:ligatures w14:val="none"/>
              </w:rPr>
              <w:t>With</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w:t>
            </w:r>
          </w:p>
        </w:tc>
      </w:tr>
    </w:tbl>
    <w:p w14:paraId="2085D195"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105"/>
      </w:tblGrid>
      <w:tr w:rsidR="00967962" w:rsidRPr="00967962" w14:paraId="17913B98" w14:textId="77777777" w:rsidTr="00967962">
        <w:tc>
          <w:tcPr>
            <w:tcW w:w="720" w:type="dxa"/>
            <w:tcBorders>
              <w:top w:val="nil"/>
              <w:left w:val="nil"/>
              <w:bottom w:val="nil"/>
              <w:right w:val="nil"/>
            </w:tcBorders>
            <w:hideMark/>
          </w:tcPr>
          <w:p w14:paraId="48C5FA13"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8</w:t>
            </w:r>
          </w:p>
        </w:tc>
        <w:tc>
          <w:tcPr>
            <w:tcW w:w="6" w:type="dxa"/>
            <w:tcBorders>
              <w:top w:val="nil"/>
              <w:left w:val="single" w:sz="18" w:space="0" w:color="6CE26C"/>
              <w:bottom w:val="nil"/>
              <w:right w:val="nil"/>
            </w:tcBorders>
            <w:tcMar>
              <w:top w:w="0" w:type="dxa"/>
              <w:left w:w="120" w:type="dxa"/>
              <w:bottom w:w="0" w:type="dxa"/>
              <w:right w:w="0" w:type="dxa"/>
            </w:tcMar>
            <w:hideMark/>
          </w:tcPr>
          <w:p w14:paraId="6E17868A"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Courier New"/>
                <w:color w:val="000000"/>
                <w:kern w:val="0"/>
                <w:sz w:val="19"/>
                <w:szCs w:val="19"/>
                <w:bdr w:val="none" w:sz="0" w:space="0" w:color="auto" w:frame="1"/>
                <w:lang w:eastAsia="de-DE"/>
                <w14:ligatures w14:val="none"/>
              </w:rPr>
              <w:t>Debug.Print .outerHTML, .Name, .content</w:t>
            </w:r>
          </w:p>
        </w:tc>
      </w:tr>
    </w:tbl>
    <w:p w14:paraId="39A7F994"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852"/>
      </w:tblGrid>
      <w:tr w:rsidR="00967962" w:rsidRPr="00967962" w14:paraId="55F04723" w14:textId="77777777" w:rsidTr="00967962">
        <w:tc>
          <w:tcPr>
            <w:tcW w:w="720" w:type="dxa"/>
            <w:tcBorders>
              <w:top w:val="nil"/>
              <w:left w:val="nil"/>
              <w:bottom w:val="nil"/>
              <w:right w:val="nil"/>
            </w:tcBorders>
            <w:hideMark/>
          </w:tcPr>
          <w:p w14:paraId="7C1E87EA"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9</w:t>
            </w:r>
          </w:p>
        </w:tc>
        <w:tc>
          <w:tcPr>
            <w:tcW w:w="6" w:type="dxa"/>
            <w:tcBorders>
              <w:top w:val="nil"/>
              <w:left w:val="single" w:sz="18" w:space="0" w:color="6CE26C"/>
              <w:bottom w:val="nil"/>
              <w:right w:val="nil"/>
            </w:tcBorders>
            <w:tcMar>
              <w:top w:w="0" w:type="dxa"/>
              <w:left w:w="120" w:type="dxa"/>
              <w:bottom w:w="0" w:type="dxa"/>
              <w:right w:w="0" w:type="dxa"/>
            </w:tcMar>
            <w:hideMark/>
          </w:tcPr>
          <w:p w14:paraId="3A512474"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Courier New"/>
                <w:b/>
                <w:bCs/>
                <w:color w:val="006699"/>
                <w:kern w:val="0"/>
                <w:sz w:val="19"/>
                <w:szCs w:val="19"/>
                <w:bdr w:val="none" w:sz="0" w:space="0" w:color="auto" w:frame="1"/>
                <w:lang w:eastAsia="de-DE"/>
                <w14:ligatures w14:val="none"/>
              </w:rPr>
              <w:t>End</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b/>
                <w:bCs/>
                <w:color w:val="006699"/>
                <w:kern w:val="0"/>
                <w:sz w:val="19"/>
                <w:szCs w:val="19"/>
                <w:bdr w:val="none" w:sz="0" w:space="0" w:color="auto" w:frame="1"/>
                <w:lang w:eastAsia="de-DE"/>
                <w14:ligatures w14:val="none"/>
              </w:rPr>
              <w:t>With</w:t>
            </w:r>
          </w:p>
        </w:tc>
      </w:tr>
    </w:tbl>
    <w:p w14:paraId="7DE5F11D"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956"/>
      </w:tblGrid>
      <w:tr w:rsidR="00967962" w:rsidRPr="00967962" w14:paraId="70733204" w14:textId="77777777" w:rsidTr="00967962">
        <w:tc>
          <w:tcPr>
            <w:tcW w:w="720" w:type="dxa"/>
            <w:tcBorders>
              <w:top w:val="nil"/>
              <w:left w:val="nil"/>
              <w:bottom w:val="nil"/>
              <w:right w:val="nil"/>
            </w:tcBorders>
            <w:hideMark/>
          </w:tcPr>
          <w:p w14:paraId="795FD8D9"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10</w:t>
            </w:r>
          </w:p>
        </w:tc>
        <w:tc>
          <w:tcPr>
            <w:tcW w:w="6" w:type="dxa"/>
            <w:tcBorders>
              <w:top w:val="nil"/>
              <w:left w:val="single" w:sz="18" w:space="0" w:color="6CE26C"/>
              <w:bottom w:val="nil"/>
              <w:right w:val="nil"/>
            </w:tcBorders>
            <w:tcMar>
              <w:top w:w="0" w:type="dxa"/>
              <w:left w:w="120" w:type="dxa"/>
              <w:bottom w:w="0" w:type="dxa"/>
              <w:right w:w="0" w:type="dxa"/>
            </w:tcMar>
            <w:hideMark/>
          </w:tcPr>
          <w:p w14:paraId="6D0EEBA6"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Next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w:t>
            </w:r>
          </w:p>
        </w:tc>
      </w:tr>
    </w:tbl>
    <w:p w14:paraId="0E52C741" w14:textId="77777777" w:rsidR="00967962" w:rsidRPr="00967962" w:rsidRDefault="00967962" w:rsidP="00967962">
      <w:pPr>
        <w:shd w:val="clear" w:color="auto" w:fill="FFFFFF"/>
        <w:spacing w:after="100" w:afterAutospacing="1" w:line="240" w:lineRule="auto"/>
        <w:outlineLvl w:val="2"/>
        <w:rPr>
          <w:rFonts w:ascii="Georgia" w:eastAsia="Times New Roman" w:hAnsi="Georgia" w:cs="Times New Roman"/>
          <w:color w:val="333333"/>
          <w:kern w:val="0"/>
          <w:sz w:val="27"/>
          <w:szCs w:val="27"/>
          <w:lang w:eastAsia="de-DE"/>
          <w14:ligatures w14:val="none"/>
        </w:rPr>
      </w:pPr>
      <w:r w:rsidRPr="00967962">
        <w:rPr>
          <w:rFonts w:ascii="Georgia" w:eastAsia="Times New Roman" w:hAnsi="Georgia" w:cs="Times New Roman"/>
          <w:color w:val="333333"/>
          <w:kern w:val="0"/>
          <w:sz w:val="27"/>
          <w:szCs w:val="27"/>
          <w:lang w:eastAsia="de-DE"/>
          <w14:ligatures w14:val="none"/>
        </w:rPr>
        <w:t>List All The Link Elements On A Page</w:t>
      </w:r>
    </w:p>
    <w:tbl>
      <w:tblPr>
        <w:tblW w:w="0" w:type="dxa"/>
        <w:tblCellMar>
          <w:left w:w="0" w:type="dxa"/>
          <w:right w:w="0" w:type="dxa"/>
        </w:tblCellMar>
        <w:tblLook w:val="04A0" w:firstRow="1" w:lastRow="0" w:firstColumn="1" w:lastColumn="0" w:noHBand="0" w:noVBand="1"/>
      </w:tblPr>
      <w:tblGrid>
        <w:gridCol w:w="720"/>
        <w:gridCol w:w="3150"/>
      </w:tblGrid>
      <w:tr w:rsidR="00967962" w:rsidRPr="00967962" w14:paraId="76B3C180" w14:textId="77777777" w:rsidTr="00967962">
        <w:tc>
          <w:tcPr>
            <w:tcW w:w="720" w:type="dxa"/>
            <w:tcBorders>
              <w:top w:val="nil"/>
              <w:left w:val="nil"/>
              <w:bottom w:val="nil"/>
              <w:right w:val="nil"/>
            </w:tcBorders>
            <w:hideMark/>
          </w:tcPr>
          <w:p w14:paraId="18B2CF93"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1</w:t>
            </w:r>
          </w:p>
        </w:tc>
        <w:tc>
          <w:tcPr>
            <w:tcW w:w="6" w:type="dxa"/>
            <w:tcBorders>
              <w:top w:val="nil"/>
              <w:left w:val="single" w:sz="18" w:space="0" w:color="6CE26C"/>
              <w:bottom w:val="nil"/>
              <w:right w:val="nil"/>
            </w:tcBorders>
            <w:tcMar>
              <w:top w:w="0" w:type="dxa"/>
              <w:left w:w="120" w:type="dxa"/>
              <w:bottom w:w="0" w:type="dxa"/>
              <w:right w:w="0" w:type="dxa"/>
            </w:tcMar>
            <w:hideMark/>
          </w:tcPr>
          <w:p w14:paraId="1ED1EE68"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oElements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MSHTML.IHTMLElementCollection</w:t>
            </w:r>
          </w:p>
        </w:tc>
      </w:tr>
    </w:tbl>
    <w:p w14:paraId="691354C4"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628"/>
      </w:tblGrid>
      <w:tr w:rsidR="00967962" w:rsidRPr="00967962" w14:paraId="5B203EA6" w14:textId="77777777" w:rsidTr="00967962">
        <w:tc>
          <w:tcPr>
            <w:tcW w:w="720" w:type="dxa"/>
            <w:tcBorders>
              <w:top w:val="nil"/>
              <w:left w:val="nil"/>
              <w:bottom w:val="nil"/>
              <w:right w:val="nil"/>
            </w:tcBorders>
            <w:hideMark/>
          </w:tcPr>
          <w:p w14:paraId="25A7DA6A"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2</w:t>
            </w:r>
          </w:p>
        </w:tc>
        <w:tc>
          <w:tcPr>
            <w:tcW w:w="6" w:type="dxa"/>
            <w:tcBorders>
              <w:top w:val="nil"/>
              <w:left w:val="single" w:sz="18" w:space="0" w:color="6CE26C"/>
              <w:bottom w:val="nil"/>
              <w:right w:val="nil"/>
            </w:tcBorders>
            <w:tcMar>
              <w:top w:w="0" w:type="dxa"/>
              <w:left w:w="120" w:type="dxa"/>
              <w:bottom w:w="0" w:type="dxa"/>
              <w:right w:w="0" w:type="dxa"/>
            </w:tcMar>
            <w:hideMark/>
          </w:tcPr>
          <w:p w14:paraId="3372EDF9"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Dim</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oElement    </w:t>
            </w:r>
            <w:r w:rsidRPr="00967962">
              <w:rPr>
                <w:rFonts w:ascii="Consolas" w:eastAsia="Times New Roman" w:hAnsi="Consolas" w:cs="Courier New"/>
                <w:b/>
                <w:bCs/>
                <w:color w:val="006699"/>
                <w:kern w:val="0"/>
                <w:sz w:val="19"/>
                <w:szCs w:val="19"/>
                <w:bdr w:val="none" w:sz="0" w:space="0" w:color="auto" w:frame="1"/>
                <w:lang w:eastAsia="de-DE"/>
                <w14:ligatures w14:val="none"/>
              </w:rPr>
              <w:t>As</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MSHTML.HTMLAnchorElement</w:t>
            </w:r>
          </w:p>
        </w:tc>
      </w:tr>
    </w:tbl>
    <w:p w14:paraId="7F10544C"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30"/>
      </w:tblGrid>
      <w:tr w:rsidR="00967962" w:rsidRPr="00967962" w14:paraId="154D8ABE" w14:textId="77777777" w:rsidTr="00967962">
        <w:tc>
          <w:tcPr>
            <w:tcW w:w="720" w:type="dxa"/>
            <w:tcBorders>
              <w:top w:val="nil"/>
              <w:left w:val="nil"/>
              <w:bottom w:val="nil"/>
              <w:right w:val="nil"/>
            </w:tcBorders>
            <w:hideMark/>
          </w:tcPr>
          <w:p w14:paraId="307EDA53"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3</w:t>
            </w:r>
          </w:p>
        </w:tc>
        <w:tc>
          <w:tcPr>
            <w:tcW w:w="6" w:type="dxa"/>
            <w:tcBorders>
              <w:top w:val="nil"/>
              <w:left w:val="single" w:sz="18" w:space="0" w:color="6CE26C"/>
              <w:bottom w:val="nil"/>
              <w:right w:val="nil"/>
            </w:tcBorders>
            <w:tcMar>
              <w:top w:w="0" w:type="dxa"/>
              <w:left w:w="120" w:type="dxa"/>
              <w:bottom w:w="0" w:type="dxa"/>
              <w:right w:w="0" w:type="dxa"/>
            </w:tcMar>
            <w:hideMark/>
          </w:tcPr>
          <w:p w14:paraId="0D8A7F97"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Times New Roman"/>
                <w:color w:val="000000"/>
                <w:kern w:val="0"/>
                <w:sz w:val="20"/>
                <w:szCs w:val="20"/>
                <w:lang w:eastAsia="de-DE"/>
                <w14:ligatures w14:val="none"/>
              </w:rPr>
              <w:t> </w:t>
            </w:r>
          </w:p>
        </w:tc>
      </w:tr>
    </w:tbl>
    <w:p w14:paraId="5AD0480E"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3672"/>
      </w:tblGrid>
      <w:tr w:rsidR="00967962" w:rsidRPr="00967962" w14:paraId="716FD2A9" w14:textId="77777777" w:rsidTr="00967962">
        <w:tc>
          <w:tcPr>
            <w:tcW w:w="720" w:type="dxa"/>
            <w:tcBorders>
              <w:top w:val="nil"/>
              <w:left w:val="nil"/>
              <w:bottom w:val="nil"/>
              <w:right w:val="nil"/>
            </w:tcBorders>
            <w:hideMark/>
          </w:tcPr>
          <w:p w14:paraId="0369214C"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4</w:t>
            </w:r>
          </w:p>
        </w:tc>
        <w:tc>
          <w:tcPr>
            <w:tcW w:w="6" w:type="dxa"/>
            <w:tcBorders>
              <w:top w:val="nil"/>
              <w:left w:val="single" w:sz="18" w:space="0" w:color="6CE26C"/>
              <w:bottom w:val="nil"/>
              <w:right w:val="nil"/>
            </w:tcBorders>
            <w:tcMar>
              <w:top w:w="0" w:type="dxa"/>
              <w:left w:w="120" w:type="dxa"/>
              <w:bottom w:w="0" w:type="dxa"/>
              <w:right w:w="0" w:type="dxa"/>
            </w:tcMar>
            <w:hideMark/>
          </w:tcPr>
          <w:p w14:paraId="732F1CC6"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Set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oElements = oHTMLDoc.getElementsByTagName(</w:t>
            </w:r>
            <w:r w:rsidRPr="00967962">
              <w:rPr>
                <w:rFonts w:ascii="Consolas" w:eastAsia="Times New Roman" w:hAnsi="Consolas" w:cs="Courier New"/>
                <w:color w:val="0000FF"/>
                <w:kern w:val="0"/>
                <w:sz w:val="19"/>
                <w:szCs w:val="19"/>
                <w:bdr w:val="none" w:sz="0" w:space="0" w:color="auto" w:frame="1"/>
                <w:lang w:eastAsia="de-DE"/>
                <w14:ligatures w14:val="none"/>
              </w:rPr>
              <w:t>"a"</w:t>
            </w:r>
            <w:r w:rsidRPr="00967962">
              <w:rPr>
                <w:rFonts w:ascii="Consolas" w:eastAsia="Times New Roman" w:hAnsi="Consolas" w:cs="Courier New"/>
                <w:color w:val="000000"/>
                <w:kern w:val="0"/>
                <w:sz w:val="19"/>
                <w:szCs w:val="19"/>
                <w:bdr w:val="none" w:sz="0" w:space="0" w:color="auto" w:frame="1"/>
                <w:lang w:eastAsia="de-DE"/>
                <w14:ligatures w14:val="none"/>
              </w:rPr>
              <w:t>)</w:t>
            </w:r>
          </w:p>
        </w:tc>
      </w:tr>
    </w:tbl>
    <w:p w14:paraId="69F18B9D"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1061"/>
      </w:tblGrid>
      <w:tr w:rsidR="00967962" w:rsidRPr="00967962" w14:paraId="12DB10F8" w14:textId="77777777" w:rsidTr="00967962">
        <w:tc>
          <w:tcPr>
            <w:tcW w:w="720" w:type="dxa"/>
            <w:tcBorders>
              <w:top w:val="nil"/>
              <w:left w:val="nil"/>
              <w:bottom w:val="nil"/>
              <w:right w:val="nil"/>
            </w:tcBorders>
            <w:hideMark/>
          </w:tcPr>
          <w:p w14:paraId="7285E75D"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5</w:t>
            </w:r>
          </w:p>
        </w:tc>
        <w:tc>
          <w:tcPr>
            <w:tcW w:w="6" w:type="dxa"/>
            <w:tcBorders>
              <w:top w:val="nil"/>
              <w:left w:val="single" w:sz="18" w:space="0" w:color="6CE26C"/>
              <w:bottom w:val="nil"/>
              <w:right w:val="nil"/>
            </w:tcBorders>
            <w:tcMar>
              <w:top w:w="0" w:type="dxa"/>
              <w:left w:w="120" w:type="dxa"/>
              <w:bottom w:w="0" w:type="dxa"/>
              <w:right w:w="0" w:type="dxa"/>
            </w:tcMar>
            <w:hideMark/>
          </w:tcPr>
          <w:p w14:paraId="1609D91E"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For</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b/>
                <w:bCs/>
                <w:color w:val="006699"/>
                <w:kern w:val="0"/>
                <w:sz w:val="19"/>
                <w:szCs w:val="19"/>
                <w:bdr w:val="none" w:sz="0" w:space="0" w:color="auto" w:frame="1"/>
                <w:lang w:eastAsia="de-DE"/>
                <w14:ligatures w14:val="none"/>
              </w:rPr>
              <w:t>Each</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 xml:space="preserve">oElement </w:t>
            </w:r>
            <w:r w:rsidRPr="00967962">
              <w:rPr>
                <w:rFonts w:ascii="Consolas" w:eastAsia="Times New Roman" w:hAnsi="Consolas" w:cs="Courier New"/>
                <w:b/>
                <w:bCs/>
                <w:color w:val="006699"/>
                <w:kern w:val="0"/>
                <w:sz w:val="19"/>
                <w:szCs w:val="19"/>
                <w:bdr w:val="none" w:sz="0" w:space="0" w:color="auto" w:frame="1"/>
                <w:lang w:eastAsia="de-DE"/>
                <w14:ligatures w14:val="none"/>
              </w:rPr>
              <w:t>In</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oElements</w:t>
            </w:r>
          </w:p>
        </w:tc>
      </w:tr>
    </w:tbl>
    <w:p w14:paraId="7926AEFD"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956"/>
      </w:tblGrid>
      <w:tr w:rsidR="00967962" w:rsidRPr="00967962" w14:paraId="118B832E" w14:textId="77777777" w:rsidTr="00967962">
        <w:tc>
          <w:tcPr>
            <w:tcW w:w="720" w:type="dxa"/>
            <w:tcBorders>
              <w:top w:val="nil"/>
              <w:left w:val="nil"/>
              <w:bottom w:val="nil"/>
              <w:right w:val="nil"/>
            </w:tcBorders>
            <w:hideMark/>
          </w:tcPr>
          <w:p w14:paraId="5C142941"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6</w:t>
            </w:r>
          </w:p>
        </w:tc>
        <w:tc>
          <w:tcPr>
            <w:tcW w:w="6" w:type="dxa"/>
            <w:tcBorders>
              <w:top w:val="nil"/>
              <w:left w:val="single" w:sz="18" w:space="0" w:color="6CE26C"/>
              <w:bottom w:val="nil"/>
              <w:right w:val="nil"/>
            </w:tcBorders>
            <w:tcMar>
              <w:top w:w="0" w:type="dxa"/>
              <w:left w:w="120" w:type="dxa"/>
              <w:bottom w:w="0" w:type="dxa"/>
              <w:right w:w="0" w:type="dxa"/>
            </w:tcMar>
            <w:hideMark/>
          </w:tcPr>
          <w:p w14:paraId="0C7F7A82"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Courier New"/>
                <w:b/>
                <w:bCs/>
                <w:color w:val="006699"/>
                <w:kern w:val="0"/>
                <w:sz w:val="19"/>
                <w:szCs w:val="19"/>
                <w:bdr w:val="none" w:sz="0" w:space="0" w:color="auto" w:frame="1"/>
                <w:lang w:eastAsia="de-DE"/>
                <w14:ligatures w14:val="none"/>
              </w:rPr>
              <w:t>With</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w:t>
            </w:r>
          </w:p>
        </w:tc>
      </w:tr>
    </w:tbl>
    <w:p w14:paraId="303426CC"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2105"/>
      </w:tblGrid>
      <w:tr w:rsidR="00967962" w:rsidRPr="00967962" w14:paraId="3F3C90D4" w14:textId="77777777" w:rsidTr="00967962">
        <w:tc>
          <w:tcPr>
            <w:tcW w:w="720" w:type="dxa"/>
            <w:tcBorders>
              <w:top w:val="nil"/>
              <w:left w:val="nil"/>
              <w:bottom w:val="nil"/>
              <w:right w:val="nil"/>
            </w:tcBorders>
            <w:hideMark/>
          </w:tcPr>
          <w:p w14:paraId="5BC12498"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7</w:t>
            </w:r>
          </w:p>
        </w:tc>
        <w:tc>
          <w:tcPr>
            <w:tcW w:w="6" w:type="dxa"/>
            <w:tcBorders>
              <w:top w:val="nil"/>
              <w:left w:val="single" w:sz="18" w:space="0" w:color="6CE26C"/>
              <w:bottom w:val="nil"/>
              <w:right w:val="nil"/>
            </w:tcBorders>
            <w:tcMar>
              <w:top w:w="0" w:type="dxa"/>
              <w:left w:w="120" w:type="dxa"/>
              <w:bottom w:w="0" w:type="dxa"/>
              <w:right w:w="0" w:type="dxa"/>
            </w:tcMar>
            <w:hideMark/>
          </w:tcPr>
          <w:p w14:paraId="1BA5B5CF"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Courier New"/>
                <w:color w:val="000000"/>
                <w:kern w:val="0"/>
                <w:sz w:val="19"/>
                <w:szCs w:val="19"/>
                <w:bdr w:val="none" w:sz="0" w:space="0" w:color="auto" w:frame="1"/>
                <w:lang w:eastAsia="de-DE"/>
                <w14:ligatures w14:val="none"/>
              </w:rPr>
              <w:t>Debug.Print .href, .Target, .Name, .id</w:t>
            </w:r>
          </w:p>
        </w:tc>
      </w:tr>
    </w:tbl>
    <w:p w14:paraId="118CEB90" w14:textId="77777777" w:rsidR="00967962" w:rsidRPr="00967962" w:rsidRDefault="00967962" w:rsidP="00967962">
      <w:pPr>
        <w:shd w:val="clear" w:color="auto" w:fill="F8F8F8"/>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852"/>
      </w:tblGrid>
      <w:tr w:rsidR="00967962" w:rsidRPr="00967962" w14:paraId="59EC34F4" w14:textId="77777777" w:rsidTr="00967962">
        <w:tc>
          <w:tcPr>
            <w:tcW w:w="720" w:type="dxa"/>
            <w:tcBorders>
              <w:top w:val="nil"/>
              <w:left w:val="nil"/>
              <w:bottom w:val="nil"/>
              <w:right w:val="nil"/>
            </w:tcBorders>
            <w:hideMark/>
          </w:tcPr>
          <w:p w14:paraId="66359EEB"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8</w:t>
            </w:r>
          </w:p>
        </w:tc>
        <w:tc>
          <w:tcPr>
            <w:tcW w:w="6" w:type="dxa"/>
            <w:tcBorders>
              <w:top w:val="nil"/>
              <w:left w:val="single" w:sz="18" w:space="0" w:color="6CE26C"/>
              <w:bottom w:val="nil"/>
              <w:right w:val="nil"/>
            </w:tcBorders>
            <w:tcMar>
              <w:top w:w="0" w:type="dxa"/>
              <w:left w:w="120" w:type="dxa"/>
              <w:bottom w:w="0" w:type="dxa"/>
              <w:right w:w="0" w:type="dxa"/>
            </w:tcMar>
            <w:hideMark/>
          </w:tcPr>
          <w:p w14:paraId="321E92A3"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    </w:t>
            </w:r>
            <w:r w:rsidRPr="00967962">
              <w:rPr>
                <w:rFonts w:ascii="Consolas" w:eastAsia="Times New Roman" w:hAnsi="Consolas" w:cs="Courier New"/>
                <w:b/>
                <w:bCs/>
                <w:color w:val="006699"/>
                <w:kern w:val="0"/>
                <w:sz w:val="19"/>
                <w:szCs w:val="19"/>
                <w:bdr w:val="none" w:sz="0" w:space="0" w:color="auto" w:frame="1"/>
                <w:lang w:eastAsia="de-DE"/>
                <w14:ligatures w14:val="none"/>
              </w:rPr>
              <w:t>End</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b/>
                <w:bCs/>
                <w:color w:val="006699"/>
                <w:kern w:val="0"/>
                <w:sz w:val="19"/>
                <w:szCs w:val="19"/>
                <w:bdr w:val="none" w:sz="0" w:space="0" w:color="auto" w:frame="1"/>
                <w:lang w:eastAsia="de-DE"/>
                <w14:ligatures w14:val="none"/>
              </w:rPr>
              <w:t>With</w:t>
            </w:r>
          </w:p>
        </w:tc>
      </w:tr>
    </w:tbl>
    <w:p w14:paraId="55B86841" w14:textId="77777777" w:rsidR="00967962" w:rsidRPr="00967962" w:rsidRDefault="00967962" w:rsidP="00967962">
      <w:pPr>
        <w:shd w:val="clear" w:color="auto" w:fill="FFFFFF"/>
        <w:spacing w:line="264" w:lineRule="atLeast"/>
        <w:textAlignment w:val="baseline"/>
        <w:rPr>
          <w:rFonts w:ascii="Consolas" w:eastAsia="Times New Roman" w:hAnsi="Consolas" w:cs="Times New Roman"/>
          <w:vanish/>
          <w:color w:val="333333"/>
          <w:kern w:val="0"/>
          <w:sz w:val="21"/>
          <w:szCs w:val="21"/>
          <w:lang w:eastAsia="de-DE"/>
          <w14:ligatures w14:val="none"/>
        </w:rPr>
      </w:pPr>
    </w:p>
    <w:tbl>
      <w:tblPr>
        <w:tblW w:w="0" w:type="dxa"/>
        <w:tblCellMar>
          <w:left w:w="0" w:type="dxa"/>
          <w:right w:w="0" w:type="dxa"/>
        </w:tblCellMar>
        <w:tblLook w:val="04A0" w:firstRow="1" w:lastRow="0" w:firstColumn="1" w:lastColumn="0" w:noHBand="0" w:noVBand="1"/>
      </w:tblPr>
      <w:tblGrid>
        <w:gridCol w:w="720"/>
        <w:gridCol w:w="956"/>
      </w:tblGrid>
      <w:tr w:rsidR="00967962" w:rsidRPr="00967962" w14:paraId="6203A1C1" w14:textId="77777777" w:rsidTr="00967962">
        <w:tc>
          <w:tcPr>
            <w:tcW w:w="720" w:type="dxa"/>
            <w:tcBorders>
              <w:top w:val="nil"/>
              <w:left w:val="nil"/>
              <w:bottom w:val="nil"/>
              <w:right w:val="nil"/>
            </w:tcBorders>
            <w:hideMark/>
          </w:tcPr>
          <w:p w14:paraId="1E8469DF" w14:textId="77777777" w:rsidR="00967962" w:rsidRPr="00967962" w:rsidRDefault="00967962" w:rsidP="00967962">
            <w:pPr>
              <w:spacing w:after="0" w:line="264" w:lineRule="atLeast"/>
              <w:rPr>
                <w:rFonts w:ascii="Consolas" w:eastAsia="Times New Roman" w:hAnsi="Consolas" w:cs="Times New Roman"/>
                <w:color w:val="AFAFAF"/>
                <w:kern w:val="0"/>
                <w:sz w:val="20"/>
                <w:szCs w:val="20"/>
                <w:lang w:eastAsia="de-DE"/>
                <w14:ligatures w14:val="none"/>
              </w:rPr>
            </w:pPr>
            <w:r w:rsidRPr="00967962">
              <w:rPr>
                <w:rFonts w:ascii="Consolas" w:eastAsia="Times New Roman" w:hAnsi="Consolas" w:cs="Courier New"/>
                <w:color w:val="555555"/>
                <w:kern w:val="0"/>
                <w:sz w:val="19"/>
                <w:szCs w:val="19"/>
                <w:bdr w:val="none" w:sz="0" w:space="0" w:color="auto" w:frame="1"/>
                <w:lang w:eastAsia="de-DE"/>
                <w14:ligatures w14:val="none"/>
              </w:rPr>
              <w:t>9</w:t>
            </w:r>
          </w:p>
        </w:tc>
        <w:tc>
          <w:tcPr>
            <w:tcW w:w="6" w:type="dxa"/>
            <w:tcBorders>
              <w:top w:val="nil"/>
              <w:left w:val="single" w:sz="18" w:space="0" w:color="6CE26C"/>
              <w:bottom w:val="nil"/>
              <w:right w:val="nil"/>
            </w:tcBorders>
            <w:tcMar>
              <w:top w:w="0" w:type="dxa"/>
              <w:left w:w="120" w:type="dxa"/>
              <w:bottom w:w="0" w:type="dxa"/>
              <w:right w:w="0" w:type="dxa"/>
            </w:tcMar>
            <w:hideMark/>
          </w:tcPr>
          <w:p w14:paraId="58DE44D6" w14:textId="77777777" w:rsidR="00967962" w:rsidRPr="00967962" w:rsidRDefault="00967962" w:rsidP="00967962">
            <w:pPr>
              <w:spacing w:after="0" w:line="264" w:lineRule="atLeast"/>
              <w:rPr>
                <w:rFonts w:ascii="Consolas" w:eastAsia="Times New Roman" w:hAnsi="Consolas" w:cs="Times New Roman"/>
                <w:color w:val="000000"/>
                <w:kern w:val="0"/>
                <w:sz w:val="20"/>
                <w:szCs w:val="20"/>
                <w:lang w:eastAsia="de-DE"/>
                <w14:ligatures w14:val="none"/>
              </w:rPr>
            </w:pPr>
            <w:r w:rsidRPr="00967962">
              <w:rPr>
                <w:rFonts w:ascii="Consolas" w:eastAsia="Times New Roman" w:hAnsi="Consolas" w:cs="Courier New"/>
                <w:b/>
                <w:bCs/>
                <w:color w:val="006699"/>
                <w:kern w:val="0"/>
                <w:sz w:val="19"/>
                <w:szCs w:val="19"/>
                <w:bdr w:val="none" w:sz="0" w:space="0" w:color="auto" w:frame="1"/>
                <w:lang w:eastAsia="de-DE"/>
                <w14:ligatures w14:val="none"/>
              </w:rPr>
              <w:t>Next</w:t>
            </w:r>
            <w:r w:rsidRPr="00967962">
              <w:rPr>
                <w:rFonts w:ascii="Consolas" w:eastAsia="Times New Roman" w:hAnsi="Consolas" w:cs="Times New Roman"/>
                <w:color w:val="000000"/>
                <w:kern w:val="0"/>
                <w:sz w:val="20"/>
                <w:szCs w:val="20"/>
                <w:lang w:eastAsia="de-DE"/>
                <w14:ligatures w14:val="none"/>
              </w:rPr>
              <w:t xml:space="preserve"> </w:t>
            </w:r>
            <w:r w:rsidRPr="00967962">
              <w:rPr>
                <w:rFonts w:ascii="Consolas" w:eastAsia="Times New Roman" w:hAnsi="Consolas" w:cs="Courier New"/>
                <w:color w:val="000000"/>
                <w:kern w:val="0"/>
                <w:sz w:val="19"/>
                <w:szCs w:val="19"/>
                <w:bdr w:val="none" w:sz="0" w:space="0" w:color="auto" w:frame="1"/>
                <w:lang w:eastAsia="de-DE"/>
                <w14:ligatures w14:val="none"/>
              </w:rPr>
              <w:t>oElement</w:t>
            </w:r>
          </w:p>
        </w:tc>
      </w:tr>
    </w:tbl>
    <w:p w14:paraId="4061450D" w14:textId="77777777" w:rsidR="00967962" w:rsidRPr="00967962" w:rsidRDefault="00967962" w:rsidP="00967962">
      <w:pPr>
        <w:shd w:val="clear" w:color="auto" w:fill="FFFFFF"/>
        <w:spacing w:before="100" w:beforeAutospacing="1" w:after="100" w:afterAutospacing="1" w:line="240" w:lineRule="auto"/>
        <w:rPr>
          <w:rFonts w:ascii="PT Sans" w:eastAsia="Times New Roman" w:hAnsi="PT Sans" w:cs="Times New Roman"/>
          <w:color w:val="333333"/>
          <w:kern w:val="0"/>
          <w:sz w:val="24"/>
          <w:szCs w:val="24"/>
          <w:lang w:eastAsia="de-DE"/>
          <w14:ligatures w14:val="none"/>
        </w:rPr>
      </w:pPr>
      <w:r w:rsidRPr="00967962">
        <w:rPr>
          <w:rFonts w:ascii="PT Sans" w:eastAsia="Times New Roman" w:hAnsi="PT Sans" w:cs="Times New Roman"/>
          <w:color w:val="333333"/>
          <w:kern w:val="0"/>
          <w:sz w:val="24"/>
          <w:szCs w:val="24"/>
          <w:lang w:eastAsia="de-DE"/>
          <w14:ligatures w14:val="none"/>
        </w:rPr>
        <w:t>Some will not see the true benefit here, but there are several. The main one for me is intellisense! When programming to parse the HTML it is huge. To have it recognize the HTML attributes available for collections and elements is a massive aid and time saver. We gain the benefit of working directly with collections/elements rather than string which also now enables us to use the Locals Window. So there are a number of advantages to doing things this way!</w:t>
      </w:r>
    </w:p>
    <w:p w14:paraId="62579F1D" w14:textId="77777777" w:rsidR="001B3DC4" w:rsidRDefault="001B3DC4"/>
    <w:sectPr w:rsidR="001B3DC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ton">
    <w:charset w:val="00"/>
    <w:family w:val="auto"/>
    <w:pitch w:val="variable"/>
    <w:sig w:usb0="A00000FF" w:usb1="4000207B" w:usb2="00000000" w:usb3="00000000" w:csb0="00000193" w:csb1="00000000"/>
  </w:font>
  <w:font w:name="PT Sans">
    <w:charset w:val="00"/>
    <w:family w:val="swiss"/>
    <w:pitch w:val="variable"/>
    <w:sig w:usb0="A00002EF" w:usb1="5000204B" w:usb2="00000000" w:usb3="00000000" w:csb0="00000097"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962"/>
    <w:rsid w:val="001B3DC4"/>
    <w:rsid w:val="00803445"/>
    <w:rsid w:val="0096796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1A7A4"/>
  <w15:chartTrackingRefBased/>
  <w15:docId w15:val="{21E68079-DCBD-4E76-97DB-C8D019C2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9679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14:ligatures w14:val="none"/>
    </w:rPr>
  </w:style>
  <w:style w:type="paragraph" w:styleId="berschrift3">
    <w:name w:val="heading 3"/>
    <w:basedOn w:val="Standard"/>
    <w:link w:val="berschrift3Zchn"/>
    <w:uiPriority w:val="9"/>
    <w:qFormat/>
    <w:rsid w:val="00967962"/>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67962"/>
    <w:rPr>
      <w:rFonts w:ascii="Times New Roman" w:eastAsia="Times New Roman" w:hAnsi="Times New Roman" w:cs="Times New Roman"/>
      <w:b/>
      <w:bCs/>
      <w:kern w:val="36"/>
      <w:sz w:val="48"/>
      <w:szCs w:val="48"/>
      <w:lang w:eastAsia="de-DE"/>
      <w14:ligatures w14:val="none"/>
    </w:rPr>
  </w:style>
  <w:style w:type="character" w:customStyle="1" w:styleId="berschrift3Zchn">
    <w:name w:val="Überschrift 3 Zchn"/>
    <w:basedOn w:val="Absatz-Standardschriftart"/>
    <w:link w:val="berschrift3"/>
    <w:uiPriority w:val="9"/>
    <w:rsid w:val="00967962"/>
    <w:rPr>
      <w:rFonts w:ascii="Times New Roman" w:eastAsia="Times New Roman" w:hAnsi="Times New Roman" w:cs="Times New Roman"/>
      <w:b/>
      <w:bCs/>
      <w:kern w:val="0"/>
      <w:sz w:val="27"/>
      <w:szCs w:val="27"/>
      <w:lang w:eastAsia="de-DE"/>
      <w14:ligatures w14:val="none"/>
    </w:rPr>
  </w:style>
  <w:style w:type="character" w:styleId="Hyperlink">
    <w:name w:val="Hyperlink"/>
    <w:basedOn w:val="Absatz-Standardschriftart"/>
    <w:uiPriority w:val="99"/>
    <w:semiHidden/>
    <w:unhideWhenUsed/>
    <w:rsid w:val="00967962"/>
    <w:rPr>
      <w:color w:val="0000FF"/>
      <w:u w:val="single"/>
    </w:rPr>
  </w:style>
  <w:style w:type="paragraph" w:styleId="HTMLAdresse">
    <w:name w:val="HTML Address"/>
    <w:basedOn w:val="Standard"/>
    <w:link w:val="HTMLAdresseZchn"/>
    <w:uiPriority w:val="99"/>
    <w:semiHidden/>
    <w:unhideWhenUsed/>
    <w:rsid w:val="00967962"/>
    <w:pPr>
      <w:spacing w:after="0" w:line="240" w:lineRule="auto"/>
    </w:pPr>
    <w:rPr>
      <w:rFonts w:ascii="Times New Roman" w:eastAsia="Times New Roman" w:hAnsi="Times New Roman" w:cs="Times New Roman"/>
      <w:i/>
      <w:iCs/>
      <w:kern w:val="0"/>
      <w:sz w:val="24"/>
      <w:szCs w:val="24"/>
      <w:lang w:eastAsia="de-DE"/>
      <w14:ligatures w14:val="none"/>
    </w:rPr>
  </w:style>
  <w:style w:type="character" w:customStyle="1" w:styleId="HTMLAdresseZchn">
    <w:name w:val="HTML Adresse Zchn"/>
    <w:basedOn w:val="Absatz-Standardschriftart"/>
    <w:link w:val="HTMLAdresse"/>
    <w:uiPriority w:val="99"/>
    <w:semiHidden/>
    <w:rsid w:val="00967962"/>
    <w:rPr>
      <w:rFonts w:ascii="Times New Roman" w:eastAsia="Times New Roman" w:hAnsi="Times New Roman" w:cs="Times New Roman"/>
      <w:i/>
      <w:iCs/>
      <w:kern w:val="0"/>
      <w:sz w:val="24"/>
      <w:szCs w:val="24"/>
      <w:lang w:eastAsia="de-DE"/>
      <w14:ligatures w14:val="none"/>
    </w:rPr>
  </w:style>
  <w:style w:type="character" w:customStyle="1" w:styleId="post-categories">
    <w:name w:val="post-categories"/>
    <w:basedOn w:val="Absatz-Standardschriftart"/>
    <w:rsid w:val="00967962"/>
  </w:style>
  <w:style w:type="character" w:customStyle="1" w:styleId="comments-link">
    <w:name w:val="comments-link"/>
    <w:basedOn w:val="Absatz-Standardschriftart"/>
    <w:rsid w:val="00967962"/>
  </w:style>
  <w:style w:type="paragraph" w:styleId="StandardWeb">
    <w:name w:val="Normal (Web)"/>
    <w:basedOn w:val="Standard"/>
    <w:uiPriority w:val="99"/>
    <w:semiHidden/>
    <w:unhideWhenUsed/>
    <w:rsid w:val="00967962"/>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customStyle="1" w:styleId="meta-nav">
    <w:name w:val="meta-nav"/>
    <w:basedOn w:val="Absatz-Standardschriftart"/>
    <w:rsid w:val="00967962"/>
  </w:style>
  <w:style w:type="character" w:styleId="HTMLCode">
    <w:name w:val="HTML Code"/>
    <w:basedOn w:val="Absatz-Standardschriftart"/>
    <w:uiPriority w:val="99"/>
    <w:semiHidden/>
    <w:unhideWhenUsed/>
    <w:rsid w:val="0096796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104975">
      <w:bodyDiv w:val="1"/>
      <w:marLeft w:val="0"/>
      <w:marRight w:val="0"/>
      <w:marTop w:val="0"/>
      <w:marBottom w:val="0"/>
      <w:divBdr>
        <w:top w:val="none" w:sz="0" w:space="0" w:color="auto"/>
        <w:left w:val="none" w:sz="0" w:space="0" w:color="auto"/>
        <w:bottom w:val="none" w:sz="0" w:space="0" w:color="auto"/>
        <w:right w:val="none" w:sz="0" w:space="0" w:color="auto"/>
      </w:divBdr>
      <w:divsChild>
        <w:div w:id="1045763557">
          <w:marLeft w:val="0"/>
          <w:marRight w:val="0"/>
          <w:marTop w:val="0"/>
          <w:marBottom w:val="0"/>
          <w:divBdr>
            <w:top w:val="single" w:sz="6" w:space="0" w:color="CCCCCC"/>
            <w:left w:val="none" w:sz="0" w:space="0" w:color="auto"/>
            <w:bottom w:val="single" w:sz="6" w:space="0" w:color="CCCCCC"/>
            <w:right w:val="none" w:sz="0" w:space="0" w:color="auto"/>
          </w:divBdr>
        </w:div>
        <w:div w:id="1213275194">
          <w:marLeft w:val="0"/>
          <w:marRight w:val="0"/>
          <w:marTop w:val="150"/>
          <w:marBottom w:val="150"/>
          <w:divBdr>
            <w:top w:val="single" w:sz="6" w:space="8" w:color="000000"/>
            <w:left w:val="single" w:sz="6" w:space="8" w:color="000000"/>
            <w:bottom w:val="single" w:sz="6" w:space="8" w:color="000000"/>
            <w:right w:val="single" w:sz="6" w:space="8" w:color="000000"/>
          </w:divBdr>
          <w:divsChild>
            <w:div w:id="2050761690">
              <w:marLeft w:val="0"/>
              <w:marRight w:val="0"/>
              <w:marTop w:val="0"/>
              <w:marBottom w:val="0"/>
              <w:divBdr>
                <w:top w:val="none" w:sz="0" w:space="0" w:color="auto"/>
                <w:left w:val="none" w:sz="0" w:space="0" w:color="auto"/>
                <w:bottom w:val="none" w:sz="0" w:space="0" w:color="auto"/>
                <w:right w:val="none" w:sz="0" w:space="0" w:color="auto"/>
              </w:divBdr>
              <w:divsChild>
                <w:div w:id="46076215">
                  <w:marLeft w:val="0"/>
                  <w:marRight w:val="0"/>
                  <w:marTop w:val="0"/>
                  <w:marBottom w:val="0"/>
                  <w:divBdr>
                    <w:top w:val="none" w:sz="0" w:space="0" w:color="auto"/>
                    <w:left w:val="none" w:sz="0" w:space="0" w:color="auto"/>
                    <w:bottom w:val="none" w:sz="0" w:space="0" w:color="auto"/>
                    <w:right w:val="none" w:sz="0" w:space="0" w:color="auto"/>
                  </w:divBdr>
                </w:div>
              </w:divsChild>
            </w:div>
            <w:div w:id="254093857">
              <w:marLeft w:val="0"/>
              <w:marRight w:val="0"/>
              <w:marTop w:val="0"/>
              <w:marBottom w:val="0"/>
              <w:divBdr>
                <w:top w:val="none" w:sz="0" w:space="0" w:color="auto"/>
                <w:left w:val="none" w:sz="0" w:space="0" w:color="auto"/>
                <w:bottom w:val="none" w:sz="0" w:space="0" w:color="auto"/>
                <w:right w:val="none" w:sz="0" w:space="0" w:color="auto"/>
              </w:divBdr>
              <w:divsChild>
                <w:div w:id="2113429077">
                  <w:marLeft w:val="0"/>
                  <w:marRight w:val="0"/>
                  <w:marTop w:val="0"/>
                  <w:marBottom w:val="0"/>
                  <w:divBdr>
                    <w:top w:val="none" w:sz="0" w:space="0" w:color="auto"/>
                    <w:left w:val="none" w:sz="0" w:space="0" w:color="auto"/>
                    <w:bottom w:val="none" w:sz="0" w:space="0" w:color="auto"/>
                    <w:right w:val="none" w:sz="0" w:space="0" w:color="auto"/>
                  </w:divBdr>
                </w:div>
                <w:div w:id="5265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79744">
          <w:marLeft w:val="0"/>
          <w:marRight w:val="0"/>
          <w:marTop w:val="240"/>
          <w:marBottom w:val="240"/>
          <w:divBdr>
            <w:top w:val="single" w:sz="6" w:space="0" w:color="E0E0E0"/>
            <w:left w:val="single" w:sz="6" w:space="0" w:color="E0E0E0"/>
            <w:bottom w:val="single" w:sz="6" w:space="0" w:color="E0E0E0"/>
            <w:right w:val="single" w:sz="6" w:space="0" w:color="E0E0E0"/>
          </w:divBdr>
        </w:div>
        <w:div w:id="2082635735">
          <w:marLeft w:val="0"/>
          <w:marRight w:val="0"/>
          <w:marTop w:val="240"/>
          <w:marBottom w:val="240"/>
          <w:divBdr>
            <w:top w:val="single" w:sz="6" w:space="0" w:color="E0E0E0"/>
            <w:left w:val="single" w:sz="6" w:space="0" w:color="E0E0E0"/>
            <w:bottom w:val="single" w:sz="6" w:space="0" w:color="E0E0E0"/>
            <w:right w:val="single" w:sz="6" w:space="0" w:color="E0E0E0"/>
          </w:divBdr>
        </w:div>
        <w:div w:id="2360149">
          <w:marLeft w:val="0"/>
          <w:marRight w:val="0"/>
          <w:marTop w:val="240"/>
          <w:marBottom w:val="240"/>
          <w:divBdr>
            <w:top w:val="single" w:sz="6" w:space="0" w:color="E0E0E0"/>
            <w:left w:val="single" w:sz="6" w:space="0" w:color="E0E0E0"/>
            <w:bottom w:val="single" w:sz="6" w:space="0" w:color="E0E0E0"/>
            <w:right w:val="single" w:sz="6" w:space="0" w:color="E0E0E0"/>
          </w:divBdr>
        </w:div>
        <w:div w:id="1298805007">
          <w:marLeft w:val="0"/>
          <w:marRight w:val="0"/>
          <w:marTop w:val="240"/>
          <w:marBottom w:val="240"/>
          <w:divBdr>
            <w:top w:val="single" w:sz="6" w:space="0" w:color="E0E0E0"/>
            <w:left w:val="single" w:sz="6" w:space="0" w:color="E0E0E0"/>
            <w:bottom w:val="single" w:sz="6" w:space="0" w:color="E0E0E0"/>
            <w:right w:val="single" w:sz="6" w:space="0" w:color="E0E0E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vhut.net/category/ms-access/ms-access-report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devhut.net/category/ms-access/ms-access-form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evhut.net/category/ms-access/" TargetMode="External"/><Relationship Id="rId11" Type="http://schemas.openxmlformats.org/officeDocument/2006/relationships/hyperlink" Target="https://www.devhut.net/advanced-automation-with-the-new-access-modern-web-browser-control/" TargetMode="External"/><Relationship Id="rId5" Type="http://schemas.openxmlformats.org/officeDocument/2006/relationships/hyperlink" Target="https://www.devhut.net/author/admin/" TargetMode="External"/><Relationship Id="rId10" Type="http://schemas.openxmlformats.org/officeDocument/2006/relationships/hyperlink" Target="https://www.devhut.net/advanced-automation-with-the-new-access-modern-web-browser-control/" TargetMode="External"/><Relationship Id="rId4" Type="http://schemas.openxmlformats.org/officeDocument/2006/relationships/hyperlink" Target="https://www.devhut.net/advanced-automation-with-the-new-access-modern-web-browser-control/" TargetMode="External"/><Relationship Id="rId9" Type="http://schemas.openxmlformats.org/officeDocument/2006/relationships/hyperlink" Target="https://www.devhut.net/category/ms-access/ms-access-vba/"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665</Words>
  <Characters>4193</Characters>
  <Application>Microsoft Office Word</Application>
  <DocSecurity>0</DocSecurity>
  <Lines>34</Lines>
  <Paragraphs>9</Paragraphs>
  <ScaleCrop>false</ScaleCrop>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Unterschemmann</dc:creator>
  <cp:keywords/>
  <dc:description/>
  <cp:lastModifiedBy>Martin Unterschemmann</cp:lastModifiedBy>
  <cp:revision>1</cp:revision>
  <dcterms:created xsi:type="dcterms:W3CDTF">2023-10-13T09:53:00Z</dcterms:created>
  <dcterms:modified xsi:type="dcterms:W3CDTF">2023-10-13T09:54:00Z</dcterms:modified>
</cp:coreProperties>
</file>